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E483" w14:textId="638D7B01" w:rsidR="009158AC" w:rsidRPr="006D32FE" w:rsidRDefault="00CC4CE7" w:rsidP="009158AC">
      <w:pPr>
        <w:rPr>
          <w:b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1393C8" wp14:editId="7575A9CA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585085" cy="1421130"/>
            <wp:effectExtent l="0" t="0" r="5715" b="7620"/>
            <wp:wrapTight wrapText="bothSides">
              <wp:wrapPolygon edited="0">
                <wp:start x="0" y="0"/>
                <wp:lineTo x="0" y="21426"/>
                <wp:lineTo x="21489" y="21426"/>
                <wp:lineTo x="21489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8958F" w14:textId="4E9AFA65" w:rsidR="00CC4CE7" w:rsidRDefault="005228EC" w:rsidP="009158AC">
      <w:pPr>
        <w:rPr>
          <w:bCs/>
          <w:sz w:val="22"/>
          <w:szCs w:val="22"/>
        </w:rPr>
      </w:pPr>
      <w:r>
        <w:rPr>
          <w:b/>
          <w:sz w:val="36"/>
          <w:szCs w:val="36"/>
        </w:rPr>
        <w:t>Dagelijkse controlelijst</w:t>
      </w:r>
      <w:r w:rsidR="00CC4CE7">
        <w:rPr>
          <w:bCs/>
          <w:sz w:val="22"/>
          <w:szCs w:val="22"/>
        </w:rPr>
        <w:tab/>
      </w:r>
      <w:r w:rsidR="00CC4CE7">
        <w:rPr>
          <w:bCs/>
          <w:sz w:val="22"/>
          <w:szCs w:val="22"/>
        </w:rPr>
        <w:tab/>
      </w:r>
      <w:r w:rsidR="00CC4CE7">
        <w:rPr>
          <w:bCs/>
          <w:sz w:val="22"/>
          <w:szCs w:val="22"/>
        </w:rPr>
        <w:tab/>
      </w:r>
    </w:p>
    <w:p w14:paraId="714E4BBE" w14:textId="77777777" w:rsidR="00CC4CE7" w:rsidRDefault="00CC4CE7" w:rsidP="009158AC">
      <w:pPr>
        <w:rPr>
          <w:bCs/>
          <w:sz w:val="22"/>
          <w:szCs w:val="22"/>
        </w:rPr>
      </w:pPr>
    </w:p>
    <w:p w14:paraId="76028C4F" w14:textId="72B013B7" w:rsidR="00CC4CE7" w:rsidRDefault="008666F3" w:rsidP="009158AC">
      <w:pPr>
        <w:rPr>
          <w:b/>
          <w:sz w:val="28"/>
          <w:szCs w:val="28"/>
        </w:rPr>
      </w:pPr>
      <w:r w:rsidRPr="00CC4CE7">
        <w:rPr>
          <w:b/>
          <w:sz w:val="28"/>
          <w:szCs w:val="28"/>
        </w:rPr>
        <w:t xml:space="preserve">Tijdelijke </w:t>
      </w:r>
      <w:r w:rsidR="00737F29" w:rsidRPr="00CC4CE7">
        <w:rPr>
          <w:b/>
          <w:sz w:val="28"/>
          <w:szCs w:val="28"/>
        </w:rPr>
        <w:t>Vogelmarkt</w:t>
      </w:r>
      <w:r w:rsidR="001A55A7">
        <w:rPr>
          <w:b/>
          <w:sz w:val="28"/>
          <w:szCs w:val="28"/>
        </w:rPr>
        <w:t xml:space="preserve"> of</w:t>
      </w:r>
    </w:p>
    <w:p w14:paraId="67FFFCC5" w14:textId="0F952E28" w:rsidR="00737F29" w:rsidRDefault="008666F3" w:rsidP="009158AC">
      <w:pPr>
        <w:rPr>
          <w:b/>
          <w:sz w:val="28"/>
          <w:szCs w:val="28"/>
        </w:rPr>
      </w:pPr>
      <w:r w:rsidRPr="00CC4CE7">
        <w:rPr>
          <w:b/>
          <w:sz w:val="28"/>
          <w:szCs w:val="28"/>
        </w:rPr>
        <w:t>Tijdelijke Tentoonstelling</w:t>
      </w:r>
    </w:p>
    <w:p w14:paraId="61317C43" w14:textId="77777777" w:rsidR="00E93EFC" w:rsidRPr="00CC4CE7" w:rsidRDefault="00E93EFC" w:rsidP="009158AC">
      <w:pPr>
        <w:rPr>
          <w:bCs/>
          <w:sz w:val="22"/>
          <w:szCs w:val="22"/>
        </w:rPr>
      </w:pPr>
    </w:p>
    <w:p w14:paraId="6F69C682" w14:textId="1D65761B" w:rsidR="00737F29" w:rsidRPr="006D32FE" w:rsidRDefault="00737F29" w:rsidP="009158AC">
      <w:pPr>
        <w:rPr>
          <w:sz w:val="22"/>
          <w:szCs w:val="22"/>
        </w:rPr>
      </w:pPr>
    </w:p>
    <w:p w14:paraId="569AFB61" w14:textId="7E0ACA10" w:rsidR="00655726" w:rsidRDefault="00DF1E32" w:rsidP="009158AC">
      <w:pPr>
        <w:rPr>
          <w:sz w:val="22"/>
          <w:szCs w:val="22"/>
        </w:rPr>
      </w:pPr>
      <w:r w:rsidRPr="00CC4CE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CCB0523" wp14:editId="7EF6BB9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418715" cy="1404620"/>
                <wp:effectExtent l="0" t="0" r="19685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AE3D" w14:textId="37758D76" w:rsidR="00CC4CE7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Datum: </w:t>
                            </w:r>
                          </w:p>
                          <w:p w14:paraId="33C0AADB" w14:textId="016755E0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</w:p>
                          <w:p w14:paraId="74561C55" w14:textId="717FEE25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Surveillant: </w:t>
                            </w:r>
                          </w:p>
                          <w:p w14:paraId="53E001CB" w14:textId="77777777" w:rsidR="00764338" w:rsidRDefault="00764338" w:rsidP="00CC4CE7">
                            <w:pPr>
                              <w:rPr>
                                <w:b/>
                              </w:rPr>
                            </w:pPr>
                          </w:p>
                          <w:p w14:paraId="0E1DA61C" w14:textId="565929A5" w:rsidR="00CC4CE7" w:rsidRPr="00764338" w:rsidRDefault="00764338" w:rsidP="00CC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</w:p>
                          <w:p w14:paraId="297C8D53" w14:textId="4A2052C0" w:rsidR="00CC4CE7" w:rsidRPr="00764338" w:rsidRDefault="00CC4CE7" w:rsidP="00CC4CE7">
                            <w:r w:rsidRPr="00764338">
                              <w:t>Op verzoek van:</w:t>
                            </w:r>
                            <w:r w:rsidRPr="00764338">
                              <w:tab/>
                            </w:r>
                            <w:r w:rsidRPr="00764338">
                              <w:tab/>
                            </w:r>
                          </w:p>
                          <w:p w14:paraId="6B13FEDC" w14:textId="6AFBD18A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tab/>
                              <w:t>Organisatie</w:t>
                            </w:r>
                          </w:p>
                          <w:p w14:paraId="24C1A3E4" w14:textId="59A28049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tab/>
                              <w:t xml:space="preserve">Interne audit </w:t>
                            </w:r>
                            <w:proofErr w:type="spellStart"/>
                            <w:r w:rsidRPr="00764338">
                              <w:t>NBvV</w:t>
                            </w:r>
                            <w:proofErr w:type="spellEnd"/>
                          </w:p>
                          <w:p w14:paraId="61E87B2C" w14:textId="56E7374B" w:rsidR="00CC4CE7" w:rsidRPr="00764338" w:rsidRDefault="00CC4CE7" w:rsidP="00CC4CE7">
                            <w:r w:rsidRPr="00764338">
                              <w:rPr>
                                <w:rFonts w:cs="Arial"/>
                              </w:rPr>
                              <w:t>□</w:t>
                            </w:r>
                            <w:r w:rsidRPr="00764338">
                              <w:rPr>
                                <w:rFonts w:cs="Arial"/>
                              </w:rPr>
                              <w:tab/>
                            </w:r>
                            <w:r w:rsidRPr="00764338">
                              <w:t>Naar aanleiding van klacht</w:t>
                            </w:r>
                          </w:p>
                          <w:p w14:paraId="27238C8E" w14:textId="2098E0C1" w:rsidR="00CC4CE7" w:rsidRDefault="00CC4CE7">
                            <w:r w:rsidRPr="00764338">
                              <w:t>Documentnummer klacht:</w:t>
                            </w:r>
                            <w:r w:rsidR="00EB6F07">
                              <w:t xml:space="preserve">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B05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25pt;margin-top:.65pt;width:190.45pt;height:110.6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">
                <v:textbox style="mso-fit-shape-to-text:t">
                  <w:txbxContent>
                    <w:p w14:paraId="66C7AE3D" w14:textId="37758D76" w:rsidR="00CC4CE7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Datum: </w:t>
                      </w:r>
                    </w:p>
                    <w:p w14:paraId="33C0AADB" w14:textId="016755E0" w:rsidR="00764338" w:rsidRDefault="00764338" w:rsidP="00CC4CE7">
                      <w:pPr>
                        <w:rPr>
                          <w:b/>
                        </w:rPr>
                      </w:pPr>
                    </w:p>
                    <w:p w14:paraId="74561C55" w14:textId="717FEE25" w:rsidR="00764338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Surveillant: </w:t>
                      </w:r>
                    </w:p>
                    <w:p w14:paraId="53E001CB" w14:textId="77777777" w:rsidR="00764338" w:rsidRDefault="00764338" w:rsidP="00CC4CE7">
                      <w:pPr>
                        <w:rPr>
                          <w:b/>
                        </w:rPr>
                      </w:pPr>
                    </w:p>
                    <w:p w14:paraId="0E1DA61C" w14:textId="565929A5" w:rsidR="00CC4CE7" w:rsidRPr="00764338" w:rsidRDefault="00764338" w:rsidP="00CC4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</w:p>
                    <w:p w14:paraId="297C8D53" w14:textId="4A2052C0" w:rsidR="00CC4CE7" w:rsidRPr="00764338" w:rsidRDefault="00CC4CE7" w:rsidP="00CC4CE7">
                      <w:r w:rsidRPr="00764338">
                        <w:t>Op verzoek van:</w:t>
                      </w:r>
                      <w:r w:rsidRPr="00764338">
                        <w:tab/>
                      </w:r>
                      <w:r w:rsidRPr="00764338">
                        <w:tab/>
                      </w:r>
                    </w:p>
                    <w:p w14:paraId="6B13FEDC" w14:textId="6AFBD18A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tab/>
                        <w:t>Organisatie</w:t>
                      </w:r>
                    </w:p>
                    <w:p w14:paraId="24C1A3E4" w14:textId="59A28049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tab/>
                        <w:t xml:space="preserve">Interne audit </w:t>
                      </w:r>
                      <w:proofErr w:type="spellStart"/>
                      <w:r w:rsidRPr="00764338">
                        <w:t>NBvV</w:t>
                      </w:r>
                      <w:proofErr w:type="spellEnd"/>
                    </w:p>
                    <w:p w14:paraId="61E87B2C" w14:textId="56E7374B" w:rsidR="00CC4CE7" w:rsidRPr="00764338" w:rsidRDefault="00CC4CE7" w:rsidP="00CC4CE7">
                      <w:r w:rsidRPr="00764338">
                        <w:rPr>
                          <w:rFonts w:cs="Arial"/>
                        </w:rPr>
                        <w:t>□</w:t>
                      </w:r>
                      <w:r w:rsidRPr="00764338">
                        <w:rPr>
                          <w:rFonts w:cs="Arial"/>
                        </w:rPr>
                        <w:tab/>
                      </w:r>
                      <w:r w:rsidRPr="00764338">
                        <w:t>Naar aanleiding van klacht</w:t>
                      </w:r>
                    </w:p>
                    <w:p w14:paraId="27238C8E" w14:textId="2098E0C1" w:rsidR="00CC4CE7" w:rsidRDefault="00CC4CE7">
                      <w:r w:rsidRPr="00764338">
                        <w:t>Documentnummer klacht:</w:t>
                      </w:r>
                      <w:r w:rsidR="00EB6F07">
                        <w:t xml:space="preserve">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4476B8" w14:textId="6EE2635D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Locatie:</w:t>
      </w:r>
    </w:p>
    <w:p w14:paraId="2D8B22BF" w14:textId="34AEC311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Adres:</w:t>
      </w:r>
    </w:p>
    <w:p w14:paraId="4DC0D22D" w14:textId="1F8603F1" w:rsidR="00737F29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Postcode /woonplaats:</w:t>
      </w:r>
    </w:p>
    <w:p w14:paraId="204D5E7C" w14:textId="77777777" w:rsidR="00DF1E32" w:rsidRDefault="00DF1E32" w:rsidP="009158AC">
      <w:pPr>
        <w:rPr>
          <w:sz w:val="22"/>
          <w:szCs w:val="22"/>
        </w:rPr>
      </w:pPr>
    </w:p>
    <w:p w14:paraId="229848F9" w14:textId="52384B8F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Naam organisatie:</w:t>
      </w:r>
      <w:r w:rsidR="00EE4122">
        <w:rPr>
          <w:sz w:val="22"/>
          <w:szCs w:val="22"/>
        </w:rPr>
        <w:t xml:space="preserve">                            Code: </w:t>
      </w:r>
    </w:p>
    <w:p w14:paraId="47342FD4" w14:textId="7777777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Adres:</w:t>
      </w:r>
    </w:p>
    <w:p w14:paraId="1AD900D8" w14:textId="077FB807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Postcode / woonplaats:</w:t>
      </w:r>
    </w:p>
    <w:p w14:paraId="120219D1" w14:textId="5A2CDF5A" w:rsidR="00737F29" w:rsidRPr="006D32FE" w:rsidRDefault="00737F29" w:rsidP="009158AC">
      <w:pPr>
        <w:rPr>
          <w:sz w:val="22"/>
          <w:szCs w:val="22"/>
        </w:rPr>
      </w:pPr>
      <w:r w:rsidRPr="006D32FE">
        <w:rPr>
          <w:sz w:val="22"/>
          <w:szCs w:val="22"/>
        </w:rPr>
        <w:t>Contactpersoon:</w:t>
      </w:r>
    </w:p>
    <w:p w14:paraId="651D53D8" w14:textId="1B0C5529" w:rsidR="00D93AFF" w:rsidRPr="003928EA" w:rsidRDefault="00D33B96" w:rsidP="009158AC">
      <w:pPr>
        <w:rPr>
          <w:sz w:val="22"/>
          <w:szCs w:val="22"/>
        </w:rPr>
      </w:pPr>
      <w:r w:rsidRPr="00764338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41DBD" wp14:editId="41C834EC">
                <wp:simplePos x="0" y="0"/>
                <wp:positionH relativeFrom="column">
                  <wp:posOffset>-11430</wp:posOffset>
                </wp:positionH>
                <wp:positionV relativeFrom="paragraph">
                  <wp:posOffset>233180</wp:posOffset>
                </wp:positionV>
                <wp:extent cx="5654040" cy="460375"/>
                <wp:effectExtent l="0" t="0" r="2286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2CF4" w14:textId="55E75E4D" w:rsidR="00764338" w:rsidRPr="006D32FE" w:rsidRDefault="00764338" w:rsidP="0076433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Algemeen </w:t>
                            </w:r>
                            <w:r w:rsidR="007156A6">
                              <w:rPr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6D32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esultaat </w:t>
                            </w:r>
                            <w:r w:rsidR="0069012A">
                              <w:rPr>
                                <w:b/>
                                <w:sz w:val="22"/>
                                <w:szCs w:val="22"/>
                              </w:rPr>
                              <w:t>controle</w:t>
                            </w:r>
                            <w:r w:rsidRPr="006D32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FC2B03" w14:textId="359A141D" w:rsidR="00764338" w:rsidRPr="00D33B96" w:rsidRDefault="0076433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D32FE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□  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akkoord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67488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  akkoord onder voorwaarden</w:t>
                            </w:r>
                            <w:r w:rsidR="00DF1E3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(zie onder</w:t>
                            </w:r>
                            <w:r w:rsidR="00553E1D">
                              <w:rPr>
                                <w:rFonts w:cs="Arial"/>
                                <w:sz w:val="22"/>
                                <w:szCs w:val="22"/>
                              </w:rPr>
                              <w:t>*</w:t>
                            </w:r>
                            <w:r w:rsidR="00DF1E32"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F465F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1238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  niet akkoord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41D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9pt;margin-top:18.35pt;width:445.2pt;height:3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">
                <v:textbox>
                  <w:txbxContent>
                    <w:p w14:paraId="4D672CF4" w14:textId="55E75E4D" w:rsidR="00764338" w:rsidRPr="006D32FE" w:rsidRDefault="00764338" w:rsidP="0076433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Algemeen </w:t>
                      </w:r>
                      <w:r w:rsidR="007156A6">
                        <w:rPr>
                          <w:b/>
                          <w:sz w:val="22"/>
                          <w:szCs w:val="22"/>
                        </w:rPr>
                        <w:t>r</w:t>
                      </w:r>
                      <w:r w:rsidRPr="006D32FE">
                        <w:rPr>
                          <w:b/>
                          <w:sz w:val="22"/>
                          <w:szCs w:val="22"/>
                        </w:rPr>
                        <w:t xml:space="preserve">esultaat </w:t>
                      </w:r>
                      <w:r w:rsidR="0069012A">
                        <w:rPr>
                          <w:b/>
                          <w:sz w:val="22"/>
                          <w:szCs w:val="22"/>
                        </w:rPr>
                        <w:t>controle</w:t>
                      </w:r>
                      <w:r w:rsidRPr="006D32F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FC2B03" w14:textId="359A141D" w:rsidR="00764338" w:rsidRPr="00D33B96" w:rsidRDefault="00764338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D32FE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□  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akkoord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67488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  akkoord onder voorwaarden</w:t>
                      </w:r>
                      <w:r w:rsidR="00DF1E32">
                        <w:rPr>
                          <w:rFonts w:cs="Arial"/>
                          <w:sz w:val="22"/>
                          <w:szCs w:val="22"/>
                        </w:rPr>
                        <w:t xml:space="preserve"> (zie onder</w:t>
                      </w:r>
                      <w:r w:rsidR="00553E1D">
                        <w:rPr>
                          <w:rFonts w:cs="Arial"/>
                          <w:sz w:val="22"/>
                          <w:szCs w:val="22"/>
                        </w:rPr>
                        <w:t>*</w:t>
                      </w:r>
                      <w:r w:rsidR="00DF1E32"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  <w:r w:rsidR="00F465F6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3F1238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  niet akkoord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F29" w:rsidRPr="006D32FE">
        <w:rPr>
          <w:sz w:val="22"/>
          <w:szCs w:val="22"/>
        </w:rPr>
        <w:t>Te</w:t>
      </w:r>
      <w:r w:rsidR="003928EA">
        <w:rPr>
          <w:sz w:val="22"/>
          <w:szCs w:val="22"/>
        </w:rPr>
        <w:t>l</w:t>
      </w:r>
      <w:r w:rsidR="00737F29" w:rsidRPr="006D32FE">
        <w:rPr>
          <w:sz w:val="22"/>
          <w:szCs w:val="22"/>
        </w:rPr>
        <w:t>:</w:t>
      </w:r>
    </w:p>
    <w:p w14:paraId="5686F3A7" w14:textId="77777777" w:rsidR="00E93EFC" w:rsidRDefault="00E93EFC" w:rsidP="008666F3">
      <w:pPr>
        <w:rPr>
          <w:b/>
          <w:sz w:val="22"/>
          <w:szCs w:val="22"/>
        </w:rPr>
      </w:pPr>
    </w:p>
    <w:p w14:paraId="0E909E50" w14:textId="18B71FE8" w:rsidR="00644FDC" w:rsidRPr="006D32FE" w:rsidRDefault="0069012A" w:rsidP="009158AC">
      <w:pPr>
        <w:rPr>
          <w:b/>
          <w:sz w:val="22"/>
          <w:szCs w:val="22"/>
        </w:rPr>
      </w:pPr>
      <w:r>
        <w:rPr>
          <w:b/>
          <w:sz w:val="22"/>
          <w:szCs w:val="22"/>
        </w:rPr>
        <w:t>Tijdens d</w:t>
      </w:r>
      <w:r w:rsidR="00644FDC" w:rsidRPr="00764338">
        <w:rPr>
          <w:b/>
          <w:sz w:val="22"/>
          <w:szCs w:val="22"/>
        </w:rPr>
        <w:t xml:space="preserve">e </w:t>
      </w:r>
      <w:r>
        <w:rPr>
          <w:b/>
          <w:sz w:val="22"/>
          <w:szCs w:val="22"/>
        </w:rPr>
        <w:t>controle</w:t>
      </w:r>
      <w:r w:rsidR="00644FDC" w:rsidRPr="00764338">
        <w:rPr>
          <w:b/>
          <w:sz w:val="22"/>
          <w:szCs w:val="22"/>
        </w:rPr>
        <w:t xml:space="preserve"> </w:t>
      </w:r>
      <w:r w:rsidR="009F7B93">
        <w:rPr>
          <w:b/>
          <w:sz w:val="22"/>
          <w:szCs w:val="22"/>
        </w:rPr>
        <w:t>is gecontroleerd</w:t>
      </w:r>
      <w:r w:rsidR="00644FDC" w:rsidRPr="00764338">
        <w:rPr>
          <w:b/>
          <w:sz w:val="22"/>
          <w:szCs w:val="22"/>
        </w:rPr>
        <w:t xml:space="preserve"> op onderstaande items</w:t>
      </w:r>
      <w:r w:rsidR="00B1084E" w:rsidRPr="00764338">
        <w:rPr>
          <w:b/>
          <w:sz w:val="22"/>
          <w:szCs w:val="22"/>
        </w:rPr>
        <w:t>:</w:t>
      </w:r>
      <w:r w:rsidR="008666F3" w:rsidRPr="00764338">
        <w:rPr>
          <w:b/>
          <w:sz w:val="22"/>
          <w:szCs w:val="22"/>
        </w:rPr>
        <w:t xml:space="preserve">         </w:t>
      </w:r>
      <w:r w:rsidR="00DF1E32">
        <w:rPr>
          <w:b/>
          <w:sz w:val="22"/>
          <w:szCs w:val="22"/>
        </w:rPr>
        <w:tab/>
      </w:r>
      <w:r w:rsidR="00553E1D" w:rsidRPr="007F1DAF">
        <w:rPr>
          <w:rFonts w:cs="Arial"/>
          <w:b/>
          <w:sz w:val="36"/>
          <w:szCs w:val="36"/>
        </w:rPr>
        <w:t>ѵ</w:t>
      </w:r>
      <w:r w:rsidR="00553E1D">
        <w:rPr>
          <w:b/>
          <w:sz w:val="22"/>
          <w:szCs w:val="22"/>
        </w:rPr>
        <w:tab/>
      </w:r>
      <w:r w:rsidR="00553E1D" w:rsidRPr="007F1DAF">
        <w:rPr>
          <w:bCs/>
          <w:sz w:val="36"/>
          <w:szCs w:val="36"/>
        </w:rPr>
        <w:t xml:space="preserve">x </w:t>
      </w:r>
      <w:r w:rsidR="00553E1D">
        <w:rPr>
          <w:bCs/>
          <w:sz w:val="22"/>
          <w:szCs w:val="22"/>
        </w:rPr>
        <w:t xml:space="preserve">     </w:t>
      </w:r>
      <w:proofErr w:type="spellStart"/>
      <w:r w:rsidR="00553E1D" w:rsidRPr="007F1DAF">
        <w:rPr>
          <w:bCs/>
          <w:sz w:val="24"/>
          <w:szCs w:val="24"/>
        </w:rPr>
        <w:t>nvt</w:t>
      </w:r>
      <w:proofErr w:type="spellEnd"/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</w:r>
      <w:r w:rsidR="008666F3" w:rsidRPr="00764338">
        <w:rPr>
          <w:b/>
          <w:sz w:val="22"/>
          <w:szCs w:val="22"/>
        </w:rPr>
        <w:tab/>
        <w:t xml:space="preserve">  </w:t>
      </w:r>
    </w:p>
    <w:p w14:paraId="7ECA8231" w14:textId="77777777" w:rsidR="00E93EFC" w:rsidRPr="007F1DAF" w:rsidRDefault="00E93EFC" w:rsidP="00E93EFC">
      <w:pPr>
        <w:rPr>
          <w:rFonts w:eastAsia="Arial"/>
          <w:sz w:val="22"/>
          <w:szCs w:val="22"/>
        </w:rPr>
      </w:pPr>
      <w:r w:rsidRPr="007F1DAF">
        <w:rPr>
          <w:rFonts w:eastAsia="Arial"/>
          <w:b/>
          <w:sz w:val="22"/>
          <w:szCs w:val="22"/>
        </w:rPr>
        <w:t>Wet- en regelgeving</w:t>
      </w:r>
      <w:r w:rsidRPr="007F1DAF">
        <w:rPr>
          <w:rFonts w:eastAsia="Arial"/>
          <w:b/>
          <w:sz w:val="22"/>
          <w:szCs w:val="22"/>
        </w:rPr>
        <w:tab/>
      </w:r>
      <w:r w:rsidRPr="007F1DAF">
        <w:rPr>
          <w:rFonts w:eastAsia="Arial"/>
          <w:b/>
          <w:sz w:val="22"/>
          <w:szCs w:val="22"/>
        </w:rPr>
        <w:tab/>
      </w:r>
      <w:r w:rsidRPr="007F1DAF">
        <w:rPr>
          <w:rFonts w:eastAsia="Arial"/>
          <w:b/>
          <w:sz w:val="22"/>
          <w:szCs w:val="22"/>
        </w:rPr>
        <w:tab/>
      </w:r>
      <w:r w:rsidRPr="007F1DAF">
        <w:rPr>
          <w:rFonts w:eastAsia="Arial"/>
          <w:b/>
          <w:sz w:val="22"/>
          <w:szCs w:val="22"/>
        </w:rPr>
        <w:tab/>
      </w:r>
      <w:r w:rsidRPr="007F1DAF">
        <w:rPr>
          <w:rFonts w:eastAsia="Arial"/>
          <w:b/>
          <w:sz w:val="22"/>
          <w:szCs w:val="22"/>
        </w:rPr>
        <w:tab/>
      </w:r>
    </w:p>
    <w:p w14:paraId="00A0E2F7" w14:textId="27B73B41" w:rsidR="00E93EFC" w:rsidRPr="007F1DAF" w:rsidRDefault="00E93EFC" w:rsidP="00E93EFC">
      <w:pPr>
        <w:rPr>
          <w:rFonts w:eastAsia="Arial"/>
        </w:rPr>
      </w:pPr>
      <w:r w:rsidRPr="005A2086">
        <w:rPr>
          <w:rFonts w:eastAsia="Arial"/>
          <w:u w:val="single"/>
        </w:rPr>
        <w:t xml:space="preserve">Tijdelijke Vogelmarkt of Tijdelijke Tentoonstelling </w:t>
      </w:r>
    </w:p>
    <w:p w14:paraId="372FBC4D" w14:textId="676A5EA3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 organisatie heeft de vogelmarkt aangemeld bij de NVWA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0" w:name="_Hlk131174372"/>
      <w:r w:rsidRPr="005A2086">
        <w:rPr>
          <w:rFonts w:eastAsia="Arial"/>
        </w:rPr>
        <w:tab/>
      </w:r>
      <w:bookmarkStart w:id="1" w:name="_Hlk147398280"/>
      <w:bookmarkStart w:id="2" w:name="_Hlk159509652"/>
      <w:r w:rsidRPr="005A2086">
        <w:rPr>
          <w:rFonts w:eastAsia="Arial"/>
        </w:rPr>
        <w:t>□</w:t>
      </w:r>
      <w:r w:rsidRPr="005A2086">
        <w:rPr>
          <w:rFonts w:eastAsia="Arial"/>
        </w:rPr>
        <w:tab/>
      </w:r>
      <w:bookmarkStart w:id="3" w:name="_Hlk159509356"/>
      <w:r w:rsidRPr="005A2086">
        <w:rPr>
          <w:rFonts w:eastAsia="Arial"/>
        </w:rPr>
        <w:t>□</w:t>
      </w:r>
      <w:bookmarkEnd w:id="0"/>
      <w:bookmarkEnd w:id="1"/>
      <w:bookmarkEnd w:id="3"/>
      <w:r w:rsidR="00DF1E32">
        <w:rPr>
          <w:rFonts w:eastAsia="Arial"/>
        </w:rPr>
        <w:tab/>
      </w:r>
      <w:r w:rsidR="00DF1E32" w:rsidRPr="005A2086">
        <w:rPr>
          <w:rFonts w:eastAsia="Arial"/>
        </w:rPr>
        <w:t>□</w:t>
      </w:r>
    </w:p>
    <w:bookmarkEnd w:id="2"/>
    <w:p w14:paraId="3D57B40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(www.nvwa.nl) en bezit een tijdelijk UBN-nummer voor de </w:t>
      </w:r>
    </w:p>
    <w:p w14:paraId="68A19474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locatie die gebruikt wordt. (www.rvo.nl)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4" w:name="_Hlk131171605"/>
    </w:p>
    <w:bookmarkEnd w:id="4"/>
    <w:p w14:paraId="19C91D47" w14:textId="77777777" w:rsidR="00E93EFC" w:rsidRPr="005A2086" w:rsidRDefault="00E93EFC" w:rsidP="00E93EFC">
      <w:pPr>
        <w:rPr>
          <w:rFonts w:eastAsia="Arial"/>
        </w:rPr>
      </w:pPr>
    </w:p>
    <w:p w14:paraId="5374FF4A" w14:textId="2564CAD0" w:rsidR="00E93EFC" w:rsidRDefault="00E93EFC" w:rsidP="00E93EFC">
      <w:pPr>
        <w:rPr>
          <w:rFonts w:eastAsia="Arial"/>
        </w:rPr>
      </w:pPr>
      <w:r>
        <w:rPr>
          <w:rFonts w:eastAsia="Arial"/>
        </w:rPr>
        <w:t>De organisatie gebruikt het formulier: Veterinaire controle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5A2086">
        <w:rPr>
          <w:rFonts w:eastAsia="Arial"/>
        </w:rPr>
        <w:t>□</w:t>
      </w:r>
      <w:r w:rsidRPr="005A2086">
        <w:rPr>
          <w:rFonts w:eastAsia="Arial"/>
        </w:rPr>
        <w:tab/>
      </w:r>
      <w:r w:rsidR="00DF1E32" w:rsidRPr="005A2086">
        <w:rPr>
          <w:rFonts w:eastAsia="Arial"/>
        </w:rPr>
        <w:t>□</w:t>
      </w:r>
      <w:r w:rsidRPr="005A2086">
        <w:rPr>
          <w:rFonts w:eastAsia="Arial"/>
        </w:rPr>
        <w:tab/>
        <w:t>□</w:t>
      </w:r>
    </w:p>
    <w:p w14:paraId="4A729332" w14:textId="77777777" w:rsidR="00E93EFC" w:rsidRPr="005A2086" w:rsidRDefault="00E93EFC" w:rsidP="00E93EFC">
      <w:pPr>
        <w:rPr>
          <w:rFonts w:eastAsia="Arial"/>
        </w:rPr>
      </w:pPr>
    </w:p>
    <w:p w14:paraId="2885D2C9" w14:textId="1E09E173" w:rsidR="00E93EFC" w:rsidRPr="005A2086" w:rsidRDefault="00E93EFC" w:rsidP="00E93EFC">
      <w:pPr>
        <w:rPr>
          <w:rFonts w:eastAsia="Arial"/>
        </w:rPr>
      </w:pPr>
      <w:r w:rsidRPr="005A2086">
        <w:rPr>
          <w:rFonts w:eastAsia="Arial" w:cs="Arial"/>
        </w:rPr>
        <w:t xml:space="preserve">Een </w:t>
      </w:r>
      <w:r w:rsidRPr="005A2086">
        <w:rPr>
          <w:rFonts w:eastAsia="Arial" w:cs="Arial"/>
          <w:u w:val="single"/>
        </w:rPr>
        <w:t>register/catalogus</w:t>
      </w:r>
      <w:r w:rsidRPr="005A2086">
        <w:rPr>
          <w:rFonts w:eastAsia="Arial" w:cs="Arial"/>
        </w:rPr>
        <w:t xml:space="preserve"> is aanwezig met kweeknummer en </w:t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</w:r>
      <w:r w:rsidRPr="005A2086">
        <w:rPr>
          <w:rFonts w:eastAsia="Arial"/>
        </w:rPr>
        <w:t>□</w:t>
      </w:r>
      <w:r w:rsidRPr="005A2086">
        <w:rPr>
          <w:rFonts w:eastAsia="Arial"/>
        </w:rPr>
        <w:tab/>
      </w:r>
      <w:r w:rsidR="00DF1E32" w:rsidRPr="005A2086">
        <w:rPr>
          <w:rFonts w:eastAsia="Arial"/>
        </w:rPr>
        <w:t>□</w:t>
      </w:r>
      <w:r w:rsidRPr="005A2086">
        <w:rPr>
          <w:rFonts w:eastAsia="Arial"/>
        </w:rPr>
        <w:tab/>
        <w:t>□</w:t>
      </w:r>
    </w:p>
    <w:p w14:paraId="30F438E5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 xml:space="preserve">NAW-gegevens van alle op de vogelmarkt/tentoonstelling </w:t>
      </w:r>
    </w:p>
    <w:p w14:paraId="243774CC" w14:textId="2E72A495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 xml:space="preserve">aanwezige verkopers en/of </w:t>
      </w:r>
      <w:r w:rsidR="006D54DE">
        <w:rPr>
          <w:rFonts w:eastAsia="Arial" w:cs="Arial"/>
        </w:rPr>
        <w:t>inzenders</w:t>
      </w:r>
      <w:r w:rsidRPr="005A2086">
        <w:rPr>
          <w:rFonts w:eastAsia="Arial" w:cs="Arial"/>
        </w:rPr>
        <w:t xml:space="preserve"> en deze </w:t>
      </w:r>
    </w:p>
    <w:p w14:paraId="7E887426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>blijft beschikbaar voor de NVWA.</w:t>
      </w:r>
    </w:p>
    <w:p w14:paraId="53DCBEEE" w14:textId="77777777" w:rsidR="00E93EFC" w:rsidRDefault="00E93EFC" w:rsidP="00E93EFC">
      <w:pPr>
        <w:rPr>
          <w:rFonts w:eastAsia="Arial"/>
        </w:rPr>
      </w:pPr>
    </w:p>
    <w:p w14:paraId="5695844E" w14:textId="14EF2E8F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De organisatie heeft kennis van mogelijk beperkingen </w:t>
      </w:r>
      <w:r w:rsidR="006D54DE">
        <w:rPr>
          <w:rFonts w:eastAsia="Arial"/>
        </w:rPr>
        <w:t>i.v.m.</w:t>
      </w:r>
      <w:r w:rsidRPr="005A2086">
        <w:rPr>
          <w:rFonts w:eastAsia="Arial"/>
        </w:rPr>
        <w:t xml:space="preserve"> vogelgriep</w:t>
      </w:r>
      <w:r w:rsidR="006D54DE">
        <w:rPr>
          <w:rFonts w:eastAsia="Arial"/>
        </w:rPr>
        <w:t xml:space="preserve">   </w:t>
      </w:r>
      <w:r w:rsidRPr="005A2086">
        <w:rPr>
          <w:rFonts w:eastAsia="Arial"/>
        </w:rPr>
        <w:tab/>
      </w:r>
      <w:r w:rsidR="00553E1D" w:rsidRPr="005A2086">
        <w:rPr>
          <w:rFonts w:eastAsia="Arial"/>
        </w:rPr>
        <w:t>□</w:t>
      </w:r>
      <w:r w:rsidR="00553E1D" w:rsidRPr="005A2086">
        <w:rPr>
          <w:rFonts w:eastAsia="Arial"/>
        </w:rPr>
        <w:tab/>
        <w:t>□</w:t>
      </w:r>
      <w:r w:rsidR="00553E1D">
        <w:rPr>
          <w:rFonts w:eastAsia="Arial"/>
        </w:rPr>
        <w:tab/>
      </w:r>
      <w:r w:rsidR="00553E1D" w:rsidRPr="005A2086">
        <w:rPr>
          <w:rFonts w:eastAsia="Arial"/>
        </w:rPr>
        <w:t>□</w:t>
      </w:r>
    </w:p>
    <w:p w14:paraId="410187FE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  <w:t xml:space="preserve"> </w:t>
      </w:r>
      <w:r w:rsidRPr="005A2086">
        <w:rPr>
          <w:rFonts w:eastAsia="Arial" w:cs="Arial"/>
        </w:rPr>
        <w:tab/>
      </w:r>
    </w:p>
    <w:p w14:paraId="72CAE513" w14:textId="51211E6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Europese cultuurvogels en hun hybriden zijn voorzien van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6CC306E1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vaste pootringen, overeenkomstig de Flora- en faunawet 2002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10EBE50B" w14:textId="77777777" w:rsidR="00E93EFC" w:rsidRPr="005A2086" w:rsidRDefault="00E93EFC" w:rsidP="00E93EFC">
      <w:pPr>
        <w:rPr>
          <w:rFonts w:eastAsia="Arial"/>
        </w:rPr>
      </w:pPr>
    </w:p>
    <w:p w14:paraId="44BEA1D9" w14:textId="129AA10D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CITES-vogels, geplaatst op bijlage A  zijn voorzien van juiste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5" w:name="_Hlk131174114"/>
      <w:r w:rsidRPr="005A2086">
        <w:rPr>
          <w:rFonts w:eastAsia="Arial"/>
        </w:rPr>
        <w:tab/>
      </w:r>
      <w:bookmarkStart w:id="6" w:name="_Hlk159509689"/>
      <w:r w:rsidRPr="005A2086">
        <w:rPr>
          <w:rFonts w:eastAsia="Arial" w:cs="Arial"/>
        </w:rPr>
        <w:t>□</w:t>
      </w:r>
      <w:bookmarkEnd w:id="6"/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bookmarkEnd w:id="5"/>
    </w:p>
    <w:p w14:paraId="6053ED47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formulieren, pootring of transponder.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0EC2A8C5" w14:textId="77777777" w:rsidR="00E93EFC" w:rsidRPr="005A2086" w:rsidRDefault="00E93EFC" w:rsidP="00E93EFC">
      <w:pPr>
        <w:rPr>
          <w:rFonts w:eastAsia="Arial"/>
        </w:rPr>
      </w:pPr>
    </w:p>
    <w:p w14:paraId="5CD1373A" w14:textId="44CF9271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Kwartels</w:t>
      </w:r>
      <w:r w:rsidR="006D54DE">
        <w:rPr>
          <w:rFonts w:eastAsia="Arial"/>
        </w:rPr>
        <w:t xml:space="preserve"> </w:t>
      </w:r>
      <w:r w:rsidRPr="005A2086">
        <w:rPr>
          <w:rFonts w:eastAsia="Arial"/>
        </w:rPr>
        <w:t xml:space="preserve">en andere vogelsoorten genoemd in de   </w:t>
      </w:r>
      <w:r w:rsidR="006D54DE">
        <w:rPr>
          <w:rFonts w:eastAsia="Arial"/>
        </w:rPr>
        <w:t xml:space="preserve">                                </w:t>
      </w:r>
      <w:r w:rsidRPr="005A2086">
        <w:rPr>
          <w:rFonts w:eastAsia="Arial"/>
        </w:rPr>
        <w:t xml:space="preserve"> 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6140859C" w14:textId="5E4FE1D1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NCD-regelgeving zijn voorzien van een ter </w:t>
      </w:r>
    </w:p>
    <w:p w14:paraId="03528DD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plaatse aanwezig geldig inentingsbewijs tegen NCD.</w:t>
      </w:r>
    </w:p>
    <w:p w14:paraId="11180E41" w14:textId="77777777" w:rsidR="00E93EFC" w:rsidRPr="005A2086" w:rsidRDefault="00E93EFC" w:rsidP="00E93EFC">
      <w:pPr>
        <w:rPr>
          <w:rFonts w:eastAsia="Arial"/>
        </w:rPr>
      </w:pPr>
    </w:p>
    <w:p w14:paraId="62E7A057" w14:textId="30442E8B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De  organisatie conformeert zich aan de </w:t>
      </w:r>
      <w:proofErr w:type="spellStart"/>
      <w:r w:rsidRPr="005A2086">
        <w:rPr>
          <w:rFonts w:eastAsia="Arial"/>
        </w:rPr>
        <w:t>NBvV</w:t>
      </w:r>
      <w:proofErr w:type="spellEnd"/>
      <w:r w:rsidRPr="005A2086">
        <w:rPr>
          <w:rFonts w:eastAsia="Arial"/>
        </w:rPr>
        <w:t xml:space="preserve">-regels voor 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 w:cs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 w:cs="Arial"/>
        </w:rPr>
        <w:tab/>
        <w:t>□</w:t>
      </w:r>
    </w:p>
    <w:p w14:paraId="6AFF1A7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het houden van een vogelmarkt of vogelbeurs en </w:t>
      </w:r>
    </w:p>
    <w:p w14:paraId="281867E4" w14:textId="4BEDB1F9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bijbehorende regel- en wetgeving.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4B566AF2" w14:textId="77777777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4D51ACF1" w14:textId="77777777" w:rsidR="00E93EFC" w:rsidRPr="007F1DAF" w:rsidRDefault="00E93EFC" w:rsidP="00E93EFC">
      <w:pPr>
        <w:rPr>
          <w:rFonts w:eastAsia="Arial"/>
          <w:b/>
          <w:sz w:val="22"/>
          <w:szCs w:val="22"/>
        </w:rPr>
      </w:pPr>
      <w:r w:rsidRPr="007F1DAF">
        <w:rPr>
          <w:rFonts w:eastAsia="Arial"/>
          <w:b/>
          <w:sz w:val="22"/>
          <w:szCs w:val="22"/>
        </w:rPr>
        <w:t>Locatie</w:t>
      </w:r>
    </w:p>
    <w:p w14:paraId="51646A06" w14:textId="4437E69A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ruimte en de klimaatbeheersing voldoet aan de gestelde eisen.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1444452B" w14:textId="77777777" w:rsidR="00E93EFC" w:rsidRPr="005A2086" w:rsidRDefault="00E93EFC" w:rsidP="00E93EFC">
      <w:pPr>
        <w:rPr>
          <w:rFonts w:eastAsia="Arial"/>
        </w:rPr>
      </w:pPr>
    </w:p>
    <w:p w14:paraId="1A1E460F" w14:textId="6E7F9DFA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Duidelijk is aangegeven dat in de verkoopruimten niet gerookt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1672733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mag worden.</w:t>
      </w:r>
    </w:p>
    <w:p w14:paraId="3FBA9637" w14:textId="77777777" w:rsidR="00E93EFC" w:rsidRPr="005A2086" w:rsidRDefault="00E93EFC" w:rsidP="00E93EFC">
      <w:pPr>
        <w:rPr>
          <w:rFonts w:eastAsia="Arial"/>
        </w:rPr>
      </w:pPr>
    </w:p>
    <w:p w14:paraId="74218D46" w14:textId="047EFAB0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Aangekochte vogels kunnen tijdelijk in bewaring worden gegeven.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4635B9B4" w14:textId="77777777" w:rsidR="00E93EFC" w:rsidRPr="005A2086" w:rsidRDefault="00E93EFC" w:rsidP="00E93EFC">
      <w:pPr>
        <w:rPr>
          <w:rFonts w:eastAsia="Arial"/>
        </w:rPr>
      </w:pPr>
    </w:p>
    <w:p w14:paraId="16221139" w14:textId="4345C2E2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Zichtbaar zieke en verwonde vogels worden in een afzonderlijke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33FB8196" w14:textId="1C3CFB53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ruimte geplaatst en niet op de </w:t>
      </w:r>
      <w:r w:rsidR="00F32243">
        <w:rPr>
          <w:rFonts w:eastAsia="Arial"/>
        </w:rPr>
        <w:t>tentoonstelling/</w:t>
      </w:r>
      <w:r w:rsidRPr="005A2086">
        <w:rPr>
          <w:rFonts w:eastAsia="Arial"/>
        </w:rPr>
        <w:t>markt toegelaten.</w:t>
      </w:r>
    </w:p>
    <w:p w14:paraId="52A73514" w14:textId="77777777" w:rsidR="00E93EFC" w:rsidRPr="005A2086" w:rsidRDefault="00E93EFC" w:rsidP="00E93EFC">
      <w:pPr>
        <w:rPr>
          <w:rFonts w:eastAsia="Arial"/>
        </w:rPr>
      </w:pPr>
    </w:p>
    <w:p w14:paraId="73AC1515" w14:textId="5D29B5F3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Er zijn voldoende sanitaire voorzieningen aanwezig.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2BB1B826" w14:textId="77777777" w:rsidR="00E93EFC" w:rsidRPr="005A2086" w:rsidRDefault="00E93EFC" w:rsidP="00E93EFC">
      <w:pPr>
        <w:rPr>
          <w:rFonts w:eastAsia="Arial"/>
        </w:rPr>
      </w:pPr>
    </w:p>
    <w:p w14:paraId="5BF24479" w14:textId="150347B0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Kopers en verkopers kunnen beschikken over vrij toegankelijke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7839B869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tappunten voor vers drinkwater.</w:t>
      </w:r>
    </w:p>
    <w:p w14:paraId="596487E8" w14:textId="77777777" w:rsidR="00E93EFC" w:rsidRPr="005A2086" w:rsidRDefault="00E93EFC" w:rsidP="00E93EFC">
      <w:pPr>
        <w:rPr>
          <w:rFonts w:eastAsia="Arial"/>
        </w:rPr>
      </w:pPr>
    </w:p>
    <w:p w14:paraId="00BEC18D" w14:textId="77777777" w:rsidR="00E93EFC" w:rsidRPr="007F1DAF" w:rsidRDefault="00E93EFC" w:rsidP="00E93EFC">
      <w:pPr>
        <w:rPr>
          <w:rFonts w:eastAsia="Arial"/>
          <w:b/>
          <w:sz w:val="22"/>
          <w:szCs w:val="22"/>
        </w:rPr>
      </w:pPr>
      <w:r w:rsidRPr="007F1DAF">
        <w:rPr>
          <w:rFonts w:eastAsia="Arial"/>
          <w:b/>
          <w:sz w:val="22"/>
          <w:szCs w:val="22"/>
        </w:rPr>
        <w:t>Tijdsduur</w:t>
      </w:r>
    </w:p>
    <w:p w14:paraId="3113F1C6" w14:textId="610A5C4E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openingstijden overschrijden niet de toegestane limiet.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7" w:name="_Hlk131172191"/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bookmarkEnd w:id="7"/>
    <w:p w14:paraId="652F1192" w14:textId="77777777" w:rsidR="00E93EFC" w:rsidRPr="005A2086" w:rsidRDefault="00E93EFC" w:rsidP="00E93EFC">
      <w:pPr>
        <w:rPr>
          <w:rFonts w:eastAsia="Arial"/>
        </w:rPr>
      </w:pPr>
    </w:p>
    <w:p w14:paraId="59C1EECF" w14:textId="77777777" w:rsidR="00E93EFC" w:rsidRPr="007F1DAF" w:rsidRDefault="00E93EFC" w:rsidP="00E93EFC">
      <w:pPr>
        <w:rPr>
          <w:rFonts w:eastAsia="Arial"/>
          <w:b/>
          <w:sz w:val="22"/>
          <w:szCs w:val="22"/>
        </w:rPr>
      </w:pPr>
      <w:r w:rsidRPr="007F1DAF">
        <w:rPr>
          <w:rFonts w:eastAsia="Arial"/>
          <w:b/>
          <w:sz w:val="22"/>
          <w:szCs w:val="22"/>
        </w:rPr>
        <w:t>Toezicht</w:t>
      </w:r>
    </w:p>
    <w:p w14:paraId="7FF35868" w14:textId="66048F2D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Er zijn elke dag duidelijk herkenbare surveillanten aanwezig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35938C7C" w14:textId="77777777" w:rsidR="00E93EFC" w:rsidRPr="005A2086" w:rsidRDefault="00E93EFC" w:rsidP="00E93EFC">
      <w:pPr>
        <w:rPr>
          <w:rFonts w:eastAsia="Arial" w:cs="Arial"/>
        </w:rPr>
      </w:pPr>
    </w:p>
    <w:p w14:paraId="788150E1" w14:textId="1CD6A860" w:rsidR="00E93EFC" w:rsidRPr="005A2086" w:rsidRDefault="00E93EFC" w:rsidP="00E93EFC">
      <w:pPr>
        <w:rPr>
          <w:rFonts w:eastAsia="Arial" w:cs="Arial"/>
        </w:rPr>
      </w:pPr>
      <w:r w:rsidRPr="005A2086">
        <w:rPr>
          <w:rFonts w:eastAsia="Arial" w:cs="Arial"/>
        </w:rPr>
        <w:t>Tijdens de openingstijden zijn herkenbare EHBO’ers en/of</w:t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</w:r>
      <w:r w:rsidRPr="005A2086">
        <w:rPr>
          <w:rFonts w:eastAsia="Arial" w:cs="Arial"/>
        </w:rPr>
        <w:tab/>
        <w:t>□</w:t>
      </w:r>
      <w:r w:rsidRPr="005A2086">
        <w:rPr>
          <w:rFonts w:eastAsia="Arial" w:cs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 w:cs="Arial"/>
        </w:rPr>
        <w:tab/>
        <w:t>□</w:t>
      </w:r>
    </w:p>
    <w:p w14:paraId="1408ADCB" w14:textId="77777777" w:rsidR="00E93EFC" w:rsidRPr="005A2086" w:rsidRDefault="00E93EFC" w:rsidP="00E93EFC">
      <w:pPr>
        <w:rPr>
          <w:rFonts w:eastAsia="Arial" w:cs="Arial"/>
        </w:rPr>
      </w:pPr>
      <w:proofErr w:type="spellStart"/>
      <w:r w:rsidRPr="005A2086">
        <w:rPr>
          <w:rFonts w:eastAsia="Arial" w:cs="Arial"/>
        </w:rPr>
        <w:t>BHV’ers</w:t>
      </w:r>
      <w:proofErr w:type="spellEnd"/>
      <w:r w:rsidRPr="005A2086">
        <w:rPr>
          <w:rFonts w:eastAsia="Arial" w:cs="Arial"/>
        </w:rPr>
        <w:t xml:space="preserve"> aanwezig.</w:t>
      </w:r>
    </w:p>
    <w:p w14:paraId="182CDA00" w14:textId="77777777" w:rsidR="00E93EFC" w:rsidRPr="005A2086" w:rsidRDefault="00E93EFC" w:rsidP="00E93EFC">
      <w:pPr>
        <w:rPr>
          <w:rFonts w:eastAsia="Arial" w:cs="Arial"/>
        </w:rPr>
      </w:pPr>
    </w:p>
    <w:p w14:paraId="0BB3E854" w14:textId="77777777" w:rsidR="00E93EFC" w:rsidRPr="007F1DAF" w:rsidRDefault="00E93EFC" w:rsidP="00E93EFC">
      <w:pPr>
        <w:rPr>
          <w:rFonts w:eastAsia="Arial"/>
          <w:b/>
          <w:sz w:val="22"/>
          <w:szCs w:val="22"/>
        </w:rPr>
      </w:pPr>
      <w:r w:rsidRPr="007F1DAF">
        <w:rPr>
          <w:rFonts w:eastAsia="Arial"/>
          <w:b/>
          <w:sz w:val="22"/>
          <w:szCs w:val="22"/>
        </w:rPr>
        <w:t>De aanwezige vogels</w:t>
      </w:r>
    </w:p>
    <w:p w14:paraId="0FE48615" w14:textId="720633A1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Vogels zijn gezond, onbeschadigd en nemen zelfstandig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4CF88382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voer en water op en vertonen geen tekenen van stress.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</w:p>
    <w:p w14:paraId="74D9EEAF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ab/>
      </w:r>
    </w:p>
    <w:p w14:paraId="67A6B552" w14:textId="64861AA2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</w:t>
      </w:r>
      <w:r w:rsidR="006D54DE">
        <w:rPr>
          <w:rFonts w:eastAsia="Arial"/>
        </w:rPr>
        <w:t>oor</w:t>
      </w:r>
      <w:r w:rsidRPr="005A2086">
        <w:rPr>
          <w:rFonts w:eastAsia="Arial"/>
        </w:rPr>
        <w:t xml:space="preserve"> zieke vogels worden Veterinaire controleformulieren 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0186ED79" w14:textId="1E085716" w:rsidR="00E93EFC" w:rsidRPr="005A2086" w:rsidRDefault="0069012A" w:rsidP="00E93EFC">
      <w:pPr>
        <w:rPr>
          <w:rFonts w:eastAsia="Arial"/>
        </w:rPr>
      </w:pPr>
      <w:r>
        <w:rPr>
          <w:rFonts w:eastAsia="Arial"/>
        </w:rPr>
        <w:t>o</w:t>
      </w:r>
      <w:r w:rsidR="00E93EFC" w:rsidRPr="005A2086">
        <w:rPr>
          <w:rFonts w:eastAsia="Arial"/>
        </w:rPr>
        <w:t>pgesteld</w:t>
      </w:r>
      <w:r w:rsidR="006D54DE">
        <w:rPr>
          <w:rFonts w:eastAsia="Arial"/>
        </w:rPr>
        <w:t xml:space="preserve"> en deze worden verwijderd van de tentoonstelling</w:t>
      </w:r>
      <w:r w:rsidR="00E93EFC" w:rsidRPr="005A2086">
        <w:rPr>
          <w:rFonts w:eastAsia="Arial"/>
        </w:rPr>
        <w:tab/>
      </w:r>
      <w:r w:rsidR="00E93EFC" w:rsidRPr="005A2086">
        <w:rPr>
          <w:rFonts w:eastAsia="Arial"/>
        </w:rPr>
        <w:tab/>
      </w:r>
    </w:p>
    <w:p w14:paraId="3050F6E7" w14:textId="77777777" w:rsidR="00E93EFC" w:rsidRPr="005A2086" w:rsidRDefault="00E93EFC" w:rsidP="00E93EFC">
      <w:pPr>
        <w:rPr>
          <w:rFonts w:eastAsia="Arial"/>
        </w:rPr>
      </w:pPr>
    </w:p>
    <w:p w14:paraId="2D1CBB63" w14:textId="77777777" w:rsidR="00E93EFC" w:rsidRPr="007F1DAF" w:rsidRDefault="00E93EFC" w:rsidP="00E93EFC">
      <w:pPr>
        <w:rPr>
          <w:rFonts w:eastAsia="Arial"/>
          <w:b/>
          <w:sz w:val="22"/>
          <w:szCs w:val="22"/>
        </w:rPr>
      </w:pPr>
      <w:r w:rsidRPr="007F1DAF">
        <w:rPr>
          <w:rFonts w:eastAsia="Arial"/>
          <w:b/>
          <w:sz w:val="22"/>
          <w:szCs w:val="22"/>
        </w:rPr>
        <w:t>Kooien</w:t>
      </w:r>
    </w:p>
    <w:p w14:paraId="424D7E2C" w14:textId="5F6A49D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De kooien voldoen aan door de </w:t>
      </w:r>
      <w:proofErr w:type="spellStart"/>
      <w:r w:rsidRPr="005A2086">
        <w:rPr>
          <w:rFonts w:eastAsia="Arial"/>
        </w:rPr>
        <w:t>NBvV</w:t>
      </w:r>
      <w:proofErr w:type="spellEnd"/>
      <w:r w:rsidRPr="005A2086">
        <w:rPr>
          <w:rFonts w:eastAsia="Arial"/>
        </w:rPr>
        <w:t xml:space="preserve"> gestelde eisen.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31EE3ED5" w14:textId="77777777" w:rsidR="00E93EFC" w:rsidRPr="005A2086" w:rsidRDefault="00E93EFC" w:rsidP="00E93EFC">
      <w:pPr>
        <w:rPr>
          <w:rFonts w:eastAsia="Arial"/>
        </w:rPr>
      </w:pPr>
    </w:p>
    <w:p w14:paraId="1BED2F46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verkoopkooien zijn schoon en voorzien van schone en gevulde</w:t>
      </w:r>
    </w:p>
    <w:p w14:paraId="753B4540" w14:textId="718987A3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voerbakjes en drinkflesjes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7DDCAA9F" w14:textId="77777777" w:rsidR="00E93EFC" w:rsidRPr="005A2086" w:rsidRDefault="00E93EFC" w:rsidP="00E93EFC">
      <w:pPr>
        <w:rPr>
          <w:rFonts w:eastAsia="Arial"/>
        </w:rPr>
      </w:pPr>
    </w:p>
    <w:p w14:paraId="158A9811" w14:textId="3D4F3DC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De verkoopkooien met handelsvoorraad staan niet op de grond.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bookmarkStart w:id="8" w:name="_Hlk159510249"/>
      <w:r w:rsidRPr="005A2086">
        <w:rPr>
          <w:rFonts w:eastAsia="Arial" w:cs="Arial"/>
        </w:rPr>
        <w:t>□</w:t>
      </w:r>
      <w:bookmarkEnd w:id="8"/>
      <w:r w:rsidRPr="005A2086">
        <w:rPr>
          <w:rFonts w:eastAsia="Arial"/>
        </w:rPr>
        <w:tab/>
      </w:r>
      <w:r w:rsidR="007F1DAF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00F872DC" w14:textId="77777777" w:rsidR="00E93EFC" w:rsidRPr="005A2086" w:rsidRDefault="00E93EFC" w:rsidP="00E93EFC">
      <w:pPr>
        <w:rPr>
          <w:rFonts w:eastAsia="Arial"/>
        </w:rPr>
      </w:pPr>
    </w:p>
    <w:p w14:paraId="565B1B9E" w14:textId="77777777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>Het aantal vogels in een verkoopkooi is beperkt tot het maximum</w:t>
      </w:r>
    </w:p>
    <w:p w14:paraId="003F50FF" w14:textId="23BE6A94" w:rsidR="00E93EFC" w:rsidRPr="005A2086" w:rsidRDefault="00E93EFC" w:rsidP="00E93EFC">
      <w:pPr>
        <w:rPr>
          <w:rFonts w:eastAsia="Arial"/>
        </w:rPr>
      </w:pPr>
      <w:r w:rsidRPr="005A2086">
        <w:rPr>
          <w:rFonts w:eastAsia="Arial"/>
        </w:rPr>
        <w:t xml:space="preserve">zoals de </w:t>
      </w:r>
      <w:proofErr w:type="spellStart"/>
      <w:r w:rsidRPr="005A2086">
        <w:rPr>
          <w:rFonts w:eastAsia="Arial"/>
        </w:rPr>
        <w:t>NBvV</w:t>
      </w:r>
      <w:proofErr w:type="spellEnd"/>
      <w:r w:rsidRPr="005A2086">
        <w:rPr>
          <w:rFonts w:eastAsia="Arial"/>
        </w:rPr>
        <w:t xml:space="preserve"> heeft vastgesteld</w:t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</w:p>
    <w:p w14:paraId="1813085A" w14:textId="77777777" w:rsidR="00E93EFC" w:rsidRPr="005A2086" w:rsidRDefault="00E93EFC" w:rsidP="00E93EFC">
      <w:pPr>
        <w:rPr>
          <w:rFonts w:eastAsia="Arial"/>
          <w:b/>
        </w:rPr>
      </w:pPr>
    </w:p>
    <w:p w14:paraId="2A50BA05" w14:textId="77777777" w:rsidR="00553E1D" w:rsidRDefault="00E93EFC" w:rsidP="00E93EFC">
      <w:pPr>
        <w:rPr>
          <w:rFonts w:eastAsia="Arial" w:cs="Arial"/>
        </w:rPr>
      </w:pPr>
      <w:r w:rsidRPr="005A2086">
        <w:rPr>
          <w:rFonts w:eastAsia="Arial"/>
        </w:rPr>
        <w:t>Straathandel rondom de verkoopruimte is verboden</w:t>
      </w:r>
      <w:r>
        <w:rPr>
          <w:rFonts w:eastAsia="Arial"/>
        </w:rPr>
        <w:t xml:space="preserve"> en wordt gecontroleerd</w:t>
      </w:r>
      <w:bookmarkStart w:id="9" w:name="_Hlk131173812"/>
      <w:r w:rsidRPr="005A2086">
        <w:rPr>
          <w:rFonts w:eastAsia="Arial"/>
        </w:rPr>
        <w:tab/>
      </w:r>
      <w:r w:rsidRPr="005A2086">
        <w:rPr>
          <w:rFonts w:eastAsia="Arial" w:cs="Arial"/>
        </w:rPr>
        <w:t>□</w:t>
      </w:r>
      <w:r w:rsidRPr="005A2086">
        <w:rPr>
          <w:rFonts w:eastAsia="Arial" w:cs="Arial"/>
        </w:rPr>
        <w:tab/>
      </w:r>
      <w:r w:rsidR="00553E1D" w:rsidRPr="005A2086">
        <w:rPr>
          <w:rFonts w:eastAsia="Arial" w:cs="Arial"/>
        </w:rPr>
        <w:t>□</w:t>
      </w:r>
      <w:r w:rsidRPr="005A2086">
        <w:rPr>
          <w:rFonts w:eastAsia="Arial" w:cs="Arial"/>
        </w:rPr>
        <w:tab/>
        <w:t>□</w:t>
      </w:r>
      <w:bookmarkEnd w:id="9"/>
    </w:p>
    <w:p w14:paraId="0C77FE18" w14:textId="77777777" w:rsidR="00553E1D" w:rsidRDefault="00553E1D" w:rsidP="00E93EFC">
      <w:pPr>
        <w:rPr>
          <w:rFonts w:eastAsia="Arial" w:cs="Arial"/>
        </w:rPr>
      </w:pPr>
    </w:p>
    <w:p w14:paraId="2D3423A3" w14:textId="3C65550A" w:rsidR="00E93EFC" w:rsidRPr="00553E1D" w:rsidRDefault="00553E1D" w:rsidP="00553E1D">
      <w:pPr>
        <w:rPr>
          <w:rFonts w:eastAsia="Arial" w:cs="Arial"/>
        </w:rPr>
      </w:pPr>
      <w:r>
        <w:rPr>
          <w:rFonts w:eastAsia="Arial" w:cs="Arial"/>
        </w:rPr>
        <w:t>*</w:t>
      </w:r>
      <w:r w:rsidRPr="00553E1D">
        <w:rPr>
          <w:rFonts w:eastAsia="Arial" w:cs="Arial"/>
        </w:rPr>
        <w:t xml:space="preserve">Akkoord onder voorwaarden: --------------------------------------------------------------------------------------- </w:t>
      </w:r>
    </w:p>
    <w:p w14:paraId="62EF8166" w14:textId="7B00A97A" w:rsidR="00553E1D" w:rsidRDefault="00553E1D" w:rsidP="00E93EFC">
      <w:pPr>
        <w:rPr>
          <w:rFonts w:eastAsia="Arial" w:cs="Arial"/>
        </w:rPr>
      </w:pPr>
    </w:p>
    <w:p w14:paraId="65C76BCB" w14:textId="3A2618F0" w:rsidR="00553E1D" w:rsidRPr="005A2086" w:rsidRDefault="00553E1D" w:rsidP="00E93EFC">
      <w:pPr>
        <w:rPr>
          <w:rFonts w:eastAsia="Arial" w:cs="Arial"/>
        </w:rPr>
      </w:pPr>
      <w:r>
        <w:rPr>
          <w:rFonts w:eastAsia="Arial" w:cs="Arial"/>
        </w:rPr>
        <w:t xml:space="preserve">------------------------------------------------------------------------------------------------------------------------------- </w:t>
      </w:r>
    </w:p>
    <w:p w14:paraId="4447FC3D" w14:textId="174DF71B" w:rsidR="00E93EFC" w:rsidRPr="005A2086" w:rsidRDefault="00553E1D" w:rsidP="00E93EFC">
      <w:pPr>
        <w:rPr>
          <w:rFonts w:eastAsia="Arial" w:cs="Arial"/>
        </w:rPr>
      </w:pPr>
      <w:r w:rsidRPr="005A2086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3B56A" wp14:editId="250D7C89">
                <wp:simplePos x="0" y="0"/>
                <wp:positionH relativeFrom="margin">
                  <wp:posOffset>-635</wp:posOffset>
                </wp:positionH>
                <wp:positionV relativeFrom="paragraph">
                  <wp:posOffset>200660</wp:posOffset>
                </wp:positionV>
                <wp:extent cx="5791200" cy="772160"/>
                <wp:effectExtent l="0" t="0" r="19050" b="2794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17DD" w14:textId="77777777" w:rsidR="00E93EFC" w:rsidRDefault="00E93EFC" w:rsidP="00E93EFC">
                            <w:r w:rsidRPr="009A6D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Afronding</w:t>
                            </w:r>
                            <w:r>
                              <w:t>:</w:t>
                            </w:r>
                          </w:p>
                          <w:p w14:paraId="05316D5A" w14:textId="30B80B2A" w:rsidR="00E93EFC" w:rsidRDefault="00E93EFC" w:rsidP="00E93EFC">
                            <w:r>
                              <w:t xml:space="preserve">Het </w:t>
                            </w:r>
                            <w:r w:rsidR="00357102">
                              <w:t>controle</w:t>
                            </w:r>
                            <w:r>
                              <w:t>rapport is besproken met de organisatie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553E1D" w:rsidRPr="005A2086">
                              <w:rPr>
                                <w:rFonts w:eastAsia="Arial" w:cs="Arial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</w:t>
                            </w:r>
                          </w:p>
                          <w:p w14:paraId="543CD708" w14:textId="2B5937CD" w:rsidR="00E93EFC" w:rsidRDefault="00E93EFC" w:rsidP="00E93EFC">
                            <w:r>
                              <w:t xml:space="preserve">Het </w:t>
                            </w:r>
                            <w:r w:rsidR="00357102">
                              <w:t>controle</w:t>
                            </w:r>
                            <w:r>
                              <w:t xml:space="preserve">rapport wordt gedeeld met </w:t>
                            </w:r>
                            <w:r>
                              <w:tab/>
                            </w:r>
                            <w:r w:rsidR="00357102">
                              <w:t xml:space="preserve">                                                    </w:t>
                            </w:r>
                            <w:r>
                              <w:tab/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553E1D" w:rsidRPr="005A2086">
                              <w:rPr>
                                <w:rFonts w:eastAsia="Arial" w:cs="Arial"/>
                              </w:rPr>
                              <w:t>□</w:t>
                            </w:r>
                            <w:r w:rsidRPr="006D32F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□</w:t>
                            </w:r>
                          </w:p>
                          <w:p w14:paraId="3D1236BB" w14:textId="77777777" w:rsidR="00E93EFC" w:rsidRDefault="00E93EFC" w:rsidP="00E93EFC">
                            <w:r>
                              <w:t>de surveillant-coördinator van het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3B5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05pt;margin-top:15.8pt;width:456pt;height:60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">
                <v:textbox style="mso-fit-shape-to-text:t">
                  <w:txbxContent>
                    <w:p w14:paraId="55C517DD" w14:textId="77777777" w:rsidR="00E93EFC" w:rsidRDefault="00E93EFC" w:rsidP="00E93EFC">
                      <w:r w:rsidRPr="009A6D25">
                        <w:rPr>
                          <w:b/>
                          <w:bCs/>
                          <w:sz w:val="28"/>
                          <w:szCs w:val="28"/>
                        </w:rPr>
                        <w:t>Afronding</w:t>
                      </w:r>
                      <w:r>
                        <w:t>:</w:t>
                      </w:r>
                    </w:p>
                    <w:p w14:paraId="05316D5A" w14:textId="30B80B2A" w:rsidR="00E93EFC" w:rsidRDefault="00E93EFC" w:rsidP="00E93EFC">
                      <w:r>
                        <w:t xml:space="preserve">Het </w:t>
                      </w:r>
                      <w:r w:rsidR="00357102">
                        <w:t>controle</w:t>
                      </w:r>
                      <w:r>
                        <w:t>rapport is besproken met de organisatie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553E1D" w:rsidRPr="005A2086">
                        <w:rPr>
                          <w:rFonts w:eastAsia="Arial" w:cs="Arial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</w:t>
                      </w:r>
                    </w:p>
                    <w:p w14:paraId="543CD708" w14:textId="2B5937CD" w:rsidR="00E93EFC" w:rsidRDefault="00E93EFC" w:rsidP="00E93EFC">
                      <w:r>
                        <w:t xml:space="preserve">Het </w:t>
                      </w:r>
                      <w:r w:rsidR="00357102">
                        <w:t>controle</w:t>
                      </w:r>
                      <w:r>
                        <w:t xml:space="preserve">rapport wordt gedeeld met </w:t>
                      </w:r>
                      <w:r>
                        <w:tab/>
                      </w:r>
                      <w:r w:rsidR="00357102">
                        <w:t xml:space="preserve">                                                    </w:t>
                      </w:r>
                      <w:r>
                        <w:tab/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553E1D" w:rsidRPr="005A2086">
                        <w:rPr>
                          <w:rFonts w:eastAsia="Arial" w:cs="Arial"/>
                        </w:rPr>
                        <w:t>□</w:t>
                      </w:r>
                      <w:r w:rsidRPr="006D32FE">
                        <w:rPr>
                          <w:rFonts w:cs="Arial"/>
                          <w:sz w:val="22"/>
                          <w:szCs w:val="22"/>
                        </w:rPr>
                        <w:tab/>
                        <w:t>□</w:t>
                      </w:r>
                    </w:p>
                    <w:p w14:paraId="3D1236BB" w14:textId="77777777" w:rsidR="00E93EFC" w:rsidRDefault="00E93EFC" w:rsidP="00E93EFC">
                      <w:r>
                        <w:t>de surveillant-coördinator van het district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A47BEA" w14:textId="3BDFE443" w:rsidR="00E93EFC" w:rsidRPr="005A2086" w:rsidRDefault="00E93EFC" w:rsidP="00E93EFC">
      <w:pPr>
        <w:rPr>
          <w:rFonts w:eastAsia="Arial" w:cs="Arial"/>
        </w:rPr>
      </w:pPr>
    </w:p>
    <w:p w14:paraId="63150F49" w14:textId="6CE851BE" w:rsidR="00423E8F" w:rsidRPr="00553E1D" w:rsidRDefault="00E93EFC" w:rsidP="009158AC">
      <w:pPr>
        <w:rPr>
          <w:rFonts w:eastAsia="Arial" w:cs="Arial"/>
        </w:rPr>
      </w:pPr>
      <w:r w:rsidRPr="005A2086">
        <w:rPr>
          <w:rFonts w:eastAsia="Arial" w:cs="Arial"/>
        </w:rPr>
        <w:t xml:space="preserve">Handtekening surveillant: </w:t>
      </w:r>
      <w:r w:rsidR="00553E1D">
        <w:rPr>
          <w:rFonts w:eastAsia="Arial" w:cs="Arial"/>
        </w:rPr>
        <w:tab/>
      </w:r>
      <w:r w:rsidR="00553E1D">
        <w:rPr>
          <w:rFonts w:eastAsia="Arial" w:cs="Arial"/>
        </w:rPr>
        <w:tab/>
      </w:r>
      <w:r w:rsidR="00553E1D">
        <w:rPr>
          <w:rFonts w:eastAsia="Arial" w:cs="Arial"/>
        </w:rPr>
        <w:tab/>
      </w:r>
      <w:r w:rsidR="00553E1D">
        <w:rPr>
          <w:rFonts w:eastAsia="Arial" w:cs="Arial"/>
        </w:rPr>
        <w:tab/>
      </w:r>
      <w:r w:rsidR="00553E1D">
        <w:rPr>
          <w:rFonts w:eastAsia="Arial" w:cs="Arial"/>
        </w:rPr>
        <w:tab/>
      </w:r>
      <w:r w:rsidRPr="005A2086">
        <w:rPr>
          <w:rFonts w:eastAsia="Arial" w:cs="Arial"/>
        </w:rPr>
        <w:t>Handtekening namens organisatie:</w:t>
      </w:r>
      <w:r w:rsidR="00553E1D">
        <w:rPr>
          <w:rFonts w:eastAsia="Arial" w:cs="Arial"/>
        </w:rPr>
        <w:tab/>
      </w:r>
      <w:r w:rsidR="00553E1D">
        <w:rPr>
          <w:rFonts w:eastAsia="Arial" w:cs="Arial"/>
        </w:rPr>
        <w:tab/>
      </w:r>
    </w:p>
    <w:sectPr w:rsidR="00423E8F" w:rsidRPr="00553E1D" w:rsidSect="00FC4DA2">
      <w:footerReference w:type="default" r:id="rId9"/>
      <w:pgSz w:w="11907" w:h="16840" w:code="9"/>
      <w:pgMar w:top="1417" w:right="1417" w:bottom="1417" w:left="1417" w:header="1304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B22C" w14:textId="77777777" w:rsidR="002A6177" w:rsidRDefault="002A6177" w:rsidP="00B042A9">
      <w:r>
        <w:separator/>
      </w:r>
    </w:p>
  </w:endnote>
  <w:endnote w:type="continuationSeparator" w:id="0">
    <w:p w14:paraId="2BE44165" w14:textId="77777777" w:rsidR="002A6177" w:rsidRDefault="002A6177" w:rsidP="00B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6400"/>
      <w:docPartObj>
        <w:docPartGallery w:val="Page Numbers (Bottom of Page)"/>
        <w:docPartUnique/>
      </w:docPartObj>
    </w:sdtPr>
    <w:sdtEndPr/>
    <w:sdtContent>
      <w:p w14:paraId="1A4F1CFA" w14:textId="77777777" w:rsidR="00056C4F" w:rsidRDefault="00E93EF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175000" w14:textId="77777777" w:rsidR="00056C4F" w:rsidRDefault="00056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EB75" w14:textId="77777777" w:rsidR="002A6177" w:rsidRDefault="002A6177" w:rsidP="00B042A9">
      <w:r>
        <w:separator/>
      </w:r>
    </w:p>
  </w:footnote>
  <w:footnote w:type="continuationSeparator" w:id="0">
    <w:p w14:paraId="21FF801F" w14:textId="77777777" w:rsidR="002A6177" w:rsidRDefault="002A6177" w:rsidP="00B0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41554"/>
    <w:multiLevelType w:val="hybridMultilevel"/>
    <w:tmpl w:val="D76E1A38"/>
    <w:lvl w:ilvl="0" w:tplc="304058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65B1"/>
    <w:multiLevelType w:val="hybridMultilevel"/>
    <w:tmpl w:val="2DCEA2EE"/>
    <w:lvl w:ilvl="0" w:tplc="73E22EA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5836">
    <w:abstractNumId w:val="1"/>
  </w:num>
  <w:num w:numId="2" w16cid:durableId="17618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AC"/>
    <w:rsid w:val="000117C0"/>
    <w:rsid w:val="000205CF"/>
    <w:rsid w:val="00043212"/>
    <w:rsid w:val="00043870"/>
    <w:rsid w:val="00056C4F"/>
    <w:rsid w:val="00062B99"/>
    <w:rsid w:val="000A097D"/>
    <w:rsid w:val="000A0E2D"/>
    <w:rsid w:val="000D64B4"/>
    <w:rsid w:val="001A55A7"/>
    <w:rsid w:val="001B3FC2"/>
    <w:rsid w:val="001C0CB3"/>
    <w:rsid w:val="001D62A3"/>
    <w:rsid w:val="001E5449"/>
    <w:rsid w:val="00221943"/>
    <w:rsid w:val="00231858"/>
    <w:rsid w:val="0023683E"/>
    <w:rsid w:val="00244A99"/>
    <w:rsid w:val="002940F7"/>
    <w:rsid w:val="002A6177"/>
    <w:rsid w:val="002E0DE5"/>
    <w:rsid w:val="003414EC"/>
    <w:rsid w:val="00354AB2"/>
    <w:rsid w:val="00357102"/>
    <w:rsid w:val="003660A5"/>
    <w:rsid w:val="003766E6"/>
    <w:rsid w:val="00381E23"/>
    <w:rsid w:val="00383BD9"/>
    <w:rsid w:val="003928C3"/>
    <w:rsid w:val="003928EA"/>
    <w:rsid w:val="003A2090"/>
    <w:rsid w:val="003C2295"/>
    <w:rsid w:val="003F10D7"/>
    <w:rsid w:val="003F1238"/>
    <w:rsid w:val="00420823"/>
    <w:rsid w:val="00423E8F"/>
    <w:rsid w:val="004268EA"/>
    <w:rsid w:val="00433829"/>
    <w:rsid w:val="00441737"/>
    <w:rsid w:val="004C2EFC"/>
    <w:rsid w:val="004D4419"/>
    <w:rsid w:val="004F25CA"/>
    <w:rsid w:val="0052091E"/>
    <w:rsid w:val="005228EC"/>
    <w:rsid w:val="00523D81"/>
    <w:rsid w:val="00553E1D"/>
    <w:rsid w:val="0056616D"/>
    <w:rsid w:val="005749AF"/>
    <w:rsid w:val="005919DF"/>
    <w:rsid w:val="005B2F05"/>
    <w:rsid w:val="006156B9"/>
    <w:rsid w:val="006231ED"/>
    <w:rsid w:val="00625B4C"/>
    <w:rsid w:val="00644FDC"/>
    <w:rsid w:val="00655726"/>
    <w:rsid w:val="00665661"/>
    <w:rsid w:val="00674885"/>
    <w:rsid w:val="0067564B"/>
    <w:rsid w:val="0068458E"/>
    <w:rsid w:val="0069012A"/>
    <w:rsid w:val="006C6BC0"/>
    <w:rsid w:val="006D32FE"/>
    <w:rsid w:val="006D54DE"/>
    <w:rsid w:val="007156A6"/>
    <w:rsid w:val="00721415"/>
    <w:rsid w:val="00737F29"/>
    <w:rsid w:val="00753B7D"/>
    <w:rsid w:val="00764338"/>
    <w:rsid w:val="00774401"/>
    <w:rsid w:val="0079348E"/>
    <w:rsid w:val="007A25BB"/>
    <w:rsid w:val="007A6DD1"/>
    <w:rsid w:val="007E1C6F"/>
    <w:rsid w:val="007E56FB"/>
    <w:rsid w:val="007F1DAF"/>
    <w:rsid w:val="007F5E3C"/>
    <w:rsid w:val="00804CF2"/>
    <w:rsid w:val="00811158"/>
    <w:rsid w:val="00830200"/>
    <w:rsid w:val="008666F3"/>
    <w:rsid w:val="008958A5"/>
    <w:rsid w:val="008E162B"/>
    <w:rsid w:val="008E380A"/>
    <w:rsid w:val="00911C38"/>
    <w:rsid w:val="009130AA"/>
    <w:rsid w:val="009158AC"/>
    <w:rsid w:val="00930886"/>
    <w:rsid w:val="009831C3"/>
    <w:rsid w:val="009A6D25"/>
    <w:rsid w:val="009E3795"/>
    <w:rsid w:val="009F7B93"/>
    <w:rsid w:val="00A53273"/>
    <w:rsid w:val="00A87E14"/>
    <w:rsid w:val="00AC6E75"/>
    <w:rsid w:val="00AD3F8B"/>
    <w:rsid w:val="00AE3919"/>
    <w:rsid w:val="00B004FE"/>
    <w:rsid w:val="00B042A9"/>
    <w:rsid w:val="00B1084E"/>
    <w:rsid w:val="00B14ABE"/>
    <w:rsid w:val="00B203F5"/>
    <w:rsid w:val="00B41E2D"/>
    <w:rsid w:val="00B93BD1"/>
    <w:rsid w:val="00BA18DB"/>
    <w:rsid w:val="00BA7FEC"/>
    <w:rsid w:val="00BB2C99"/>
    <w:rsid w:val="00BC3563"/>
    <w:rsid w:val="00BE275F"/>
    <w:rsid w:val="00C148B5"/>
    <w:rsid w:val="00C26D83"/>
    <w:rsid w:val="00C366C2"/>
    <w:rsid w:val="00C470E7"/>
    <w:rsid w:val="00C53C9B"/>
    <w:rsid w:val="00C54467"/>
    <w:rsid w:val="00CA3F6E"/>
    <w:rsid w:val="00CA415D"/>
    <w:rsid w:val="00CB4EFF"/>
    <w:rsid w:val="00CC4CE7"/>
    <w:rsid w:val="00CD11C4"/>
    <w:rsid w:val="00D24EF1"/>
    <w:rsid w:val="00D33B96"/>
    <w:rsid w:val="00D43E45"/>
    <w:rsid w:val="00D84DBD"/>
    <w:rsid w:val="00D93AFF"/>
    <w:rsid w:val="00D97B46"/>
    <w:rsid w:val="00DB46B8"/>
    <w:rsid w:val="00DF1E32"/>
    <w:rsid w:val="00E07FBB"/>
    <w:rsid w:val="00E12E98"/>
    <w:rsid w:val="00E440C1"/>
    <w:rsid w:val="00E479A9"/>
    <w:rsid w:val="00E52F21"/>
    <w:rsid w:val="00E56F82"/>
    <w:rsid w:val="00E732E4"/>
    <w:rsid w:val="00E8653B"/>
    <w:rsid w:val="00E93EFC"/>
    <w:rsid w:val="00E946D0"/>
    <w:rsid w:val="00EB2275"/>
    <w:rsid w:val="00EB6F07"/>
    <w:rsid w:val="00EC6591"/>
    <w:rsid w:val="00ED0D4B"/>
    <w:rsid w:val="00ED56A7"/>
    <w:rsid w:val="00EE4122"/>
    <w:rsid w:val="00EF424B"/>
    <w:rsid w:val="00EF7ADD"/>
    <w:rsid w:val="00F06EF3"/>
    <w:rsid w:val="00F32243"/>
    <w:rsid w:val="00F3674C"/>
    <w:rsid w:val="00F43B1C"/>
    <w:rsid w:val="00F465F6"/>
    <w:rsid w:val="00F476B7"/>
    <w:rsid w:val="00F811A5"/>
    <w:rsid w:val="00FB11BB"/>
    <w:rsid w:val="00FC4DA2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BBF"/>
  <w15:docId w15:val="{F126DDBC-CCE0-4A14-AD33-5AFE2752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color w:val="000000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E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58A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042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42A9"/>
  </w:style>
  <w:style w:type="paragraph" w:styleId="Voettekst">
    <w:name w:val="footer"/>
    <w:basedOn w:val="Standaard"/>
    <w:link w:val="VoettekstChar"/>
    <w:uiPriority w:val="99"/>
    <w:unhideWhenUsed/>
    <w:rsid w:val="00B042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42A9"/>
  </w:style>
  <w:style w:type="paragraph" w:styleId="Ballontekst">
    <w:name w:val="Balloon Text"/>
    <w:basedOn w:val="Standaard"/>
    <w:link w:val="BallontekstChar"/>
    <w:uiPriority w:val="99"/>
    <w:semiHidden/>
    <w:unhideWhenUsed/>
    <w:rsid w:val="007E1C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C6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32F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F5E3C"/>
  </w:style>
  <w:style w:type="paragraph" w:styleId="Lijstalinea">
    <w:name w:val="List Paragraph"/>
    <w:basedOn w:val="Standaard"/>
    <w:uiPriority w:val="34"/>
    <w:qFormat/>
    <w:rsid w:val="0055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ieterij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F26905-EF1D-4749-B301-02158186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klaas snijder</cp:lastModifiedBy>
  <cp:revision>2</cp:revision>
  <cp:lastPrinted>2023-03-31T13:32:00Z</cp:lastPrinted>
  <dcterms:created xsi:type="dcterms:W3CDTF">2024-11-12T08:44:00Z</dcterms:created>
  <dcterms:modified xsi:type="dcterms:W3CDTF">2024-11-12T08:44:00Z</dcterms:modified>
</cp:coreProperties>
</file>