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D4C5" w14:textId="77777777" w:rsidR="001E5572" w:rsidRPr="00855103" w:rsidRDefault="001E5572" w:rsidP="00491793">
      <w:pPr>
        <w:ind w:left="708"/>
        <w:jc w:val="center"/>
      </w:pPr>
      <w:r>
        <w:rPr>
          <w:noProof/>
          <w:lang w:eastAsia="nl-NL" w:bidi="or-IN"/>
        </w:rPr>
        <w:drawing>
          <wp:anchor distT="0" distB="0" distL="114300" distR="114300" simplePos="0" relativeHeight="251658240" behindDoc="0" locked="0" layoutInCell="1" allowOverlap="1" wp14:anchorId="27955C68" wp14:editId="2806DC39">
            <wp:simplePos x="0" y="0"/>
            <wp:positionH relativeFrom="column">
              <wp:posOffset>1404620</wp:posOffset>
            </wp:positionH>
            <wp:positionV relativeFrom="paragraph">
              <wp:posOffset>52070</wp:posOffset>
            </wp:positionV>
            <wp:extent cx="3543300" cy="1962150"/>
            <wp:effectExtent l="19050" t="0" r="0" b="0"/>
            <wp:wrapTopAndBottom/>
            <wp:docPr id="1"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cstate="print"/>
                    <a:stretch>
                      <a:fillRect/>
                    </a:stretch>
                  </pic:blipFill>
                  <pic:spPr>
                    <a:xfrm>
                      <a:off x="0" y="0"/>
                      <a:ext cx="3543300" cy="1962150"/>
                    </a:xfrm>
                    <a:prstGeom prst="rect">
                      <a:avLst/>
                    </a:prstGeom>
                  </pic:spPr>
                </pic:pic>
              </a:graphicData>
            </a:graphic>
          </wp:anchor>
        </w:drawing>
      </w:r>
    </w:p>
    <w:p w14:paraId="71FF383E" w14:textId="77777777" w:rsidR="003A54A3" w:rsidRDefault="001E5572" w:rsidP="00491793">
      <w:pPr>
        <w:ind w:left="708"/>
        <w:jc w:val="center"/>
        <w:rPr>
          <w:b/>
          <w:sz w:val="72"/>
          <w:szCs w:val="72"/>
        </w:rPr>
      </w:pPr>
      <w:r w:rsidRPr="001E5572">
        <w:rPr>
          <w:b/>
          <w:sz w:val="72"/>
          <w:szCs w:val="72"/>
        </w:rPr>
        <w:t>Invasieve Exoten</w:t>
      </w:r>
    </w:p>
    <w:p w14:paraId="671DA8F2" w14:textId="77777777" w:rsidR="001E5572" w:rsidRDefault="001E5572" w:rsidP="00491793">
      <w:pPr>
        <w:ind w:left="708"/>
        <w:jc w:val="center"/>
        <w:rPr>
          <w:b/>
          <w:sz w:val="44"/>
          <w:szCs w:val="44"/>
        </w:rPr>
      </w:pPr>
      <w:r>
        <w:rPr>
          <w:b/>
          <w:sz w:val="44"/>
          <w:szCs w:val="44"/>
        </w:rPr>
        <w:t>behorende tot de groep</w:t>
      </w:r>
    </w:p>
    <w:p w14:paraId="77E73795" w14:textId="77777777" w:rsidR="00E82400" w:rsidRDefault="001E5572" w:rsidP="00E82400">
      <w:pPr>
        <w:ind w:left="708"/>
        <w:jc w:val="center"/>
        <w:rPr>
          <w:b/>
          <w:sz w:val="72"/>
          <w:szCs w:val="72"/>
        </w:rPr>
      </w:pPr>
      <w:r>
        <w:rPr>
          <w:b/>
          <w:sz w:val="72"/>
          <w:szCs w:val="72"/>
        </w:rPr>
        <w:t>kooi- en volièrevogels</w:t>
      </w:r>
    </w:p>
    <w:p w14:paraId="7C4C5001" w14:textId="77777777" w:rsidR="00EC07F9" w:rsidRDefault="00EC07F9" w:rsidP="00491793">
      <w:pPr>
        <w:ind w:left="708"/>
        <w:jc w:val="center"/>
        <w:rPr>
          <w:b/>
          <w:sz w:val="72"/>
          <w:szCs w:val="72"/>
        </w:rPr>
      </w:pPr>
      <w:r>
        <w:rPr>
          <w:noProof/>
          <w:lang w:eastAsia="nl-NL" w:bidi="or-IN"/>
        </w:rPr>
        <w:drawing>
          <wp:inline distT="0" distB="0" distL="0" distR="0" wp14:anchorId="2A3B3367" wp14:editId="3C2FAED7">
            <wp:extent cx="5609303" cy="3745289"/>
            <wp:effectExtent l="19050" t="0" r="0" b="0"/>
            <wp:docPr id="7" name="Afbeelding 5" descr="KALABUULBUUL - Pycnonotus ca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ABUULBUUL - Pycnonotus cafer.jpg"/>
                    <pic:cNvPicPr/>
                  </pic:nvPicPr>
                  <pic:blipFill>
                    <a:blip r:embed="rId9" cstate="print"/>
                    <a:stretch>
                      <a:fillRect/>
                    </a:stretch>
                  </pic:blipFill>
                  <pic:spPr>
                    <a:xfrm>
                      <a:off x="0" y="0"/>
                      <a:ext cx="5611359" cy="3746661"/>
                    </a:xfrm>
                    <a:prstGeom prst="rect">
                      <a:avLst/>
                    </a:prstGeom>
                  </pic:spPr>
                </pic:pic>
              </a:graphicData>
            </a:graphic>
          </wp:inline>
        </w:drawing>
      </w:r>
    </w:p>
    <w:p w14:paraId="16A62064" w14:textId="77777777" w:rsidR="000E4787" w:rsidRDefault="000E4787" w:rsidP="00EC07F9">
      <w:pPr>
        <w:pStyle w:val="Geenafstand"/>
        <w:jc w:val="center"/>
        <w:rPr>
          <w:noProof/>
          <w:lang w:eastAsia="nl-NL"/>
        </w:rPr>
      </w:pPr>
    </w:p>
    <w:p w14:paraId="7E3550B3" w14:textId="4880AFFD" w:rsidR="000E4787" w:rsidRPr="00C87DEB" w:rsidRDefault="00115E79" w:rsidP="00491793">
      <w:pPr>
        <w:ind w:left="708"/>
        <w:jc w:val="center"/>
        <w:rPr>
          <w:b/>
          <w:noProof/>
          <w:sz w:val="24"/>
          <w:szCs w:val="24"/>
          <w:lang w:eastAsia="nl-NL"/>
        </w:rPr>
      </w:pPr>
      <w:r>
        <w:rPr>
          <w:b/>
          <w:noProof/>
          <w:sz w:val="24"/>
          <w:szCs w:val="24"/>
          <w:lang w:eastAsia="nl-NL"/>
        </w:rPr>
        <w:t xml:space="preserve">Versie </w:t>
      </w:r>
      <w:r w:rsidR="00D277F0">
        <w:rPr>
          <w:b/>
          <w:noProof/>
          <w:sz w:val="24"/>
          <w:szCs w:val="24"/>
          <w:lang w:eastAsia="nl-NL"/>
        </w:rPr>
        <w:t>j</w:t>
      </w:r>
      <w:r w:rsidR="000A5926">
        <w:rPr>
          <w:b/>
          <w:noProof/>
          <w:sz w:val="24"/>
          <w:szCs w:val="24"/>
          <w:lang w:eastAsia="nl-NL"/>
        </w:rPr>
        <w:t xml:space="preserve">uni </w:t>
      </w:r>
      <w:r w:rsidR="00D277F0">
        <w:rPr>
          <w:b/>
          <w:noProof/>
          <w:sz w:val="24"/>
          <w:szCs w:val="24"/>
          <w:lang w:eastAsia="nl-NL"/>
        </w:rPr>
        <w:t>202</w:t>
      </w:r>
      <w:r w:rsidR="000A5926">
        <w:rPr>
          <w:b/>
          <w:noProof/>
          <w:sz w:val="24"/>
          <w:szCs w:val="24"/>
          <w:lang w:eastAsia="nl-NL"/>
        </w:rPr>
        <w:t>2</w:t>
      </w:r>
    </w:p>
    <w:p w14:paraId="6D03F87D" w14:textId="77777777" w:rsidR="00853FC2" w:rsidRPr="00853FC2" w:rsidRDefault="00EC07F9" w:rsidP="00853FC2">
      <w:pPr>
        <w:rPr>
          <w:rFonts w:ascii="Calisto MT" w:hAnsi="Calisto MT"/>
          <w:b/>
          <w:bCs/>
          <w:sz w:val="32"/>
          <w:szCs w:val="32"/>
        </w:rPr>
      </w:pPr>
      <w:r>
        <w:rPr>
          <w:b/>
          <w:sz w:val="32"/>
          <w:szCs w:val="32"/>
        </w:rPr>
        <w:br w:type="page"/>
      </w:r>
      <w:r w:rsidR="00853FC2" w:rsidRPr="00853FC2">
        <w:rPr>
          <w:rFonts w:ascii="Calisto MT" w:hAnsi="Calisto MT"/>
          <w:b/>
          <w:bCs/>
          <w:sz w:val="32"/>
          <w:szCs w:val="32"/>
        </w:rPr>
        <w:lastRenderedPageBreak/>
        <w:t>Colofon</w:t>
      </w:r>
    </w:p>
    <w:p w14:paraId="4C60BC62" w14:textId="77777777" w:rsidR="00853FC2" w:rsidRPr="00853FC2" w:rsidRDefault="00853FC2" w:rsidP="00853FC2">
      <w:pPr>
        <w:rPr>
          <w:rFonts w:ascii="Calisto MT" w:hAnsi="Calisto MT"/>
          <w:sz w:val="24"/>
          <w:szCs w:val="24"/>
        </w:rPr>
      </w:pPr>
    </w:p>
    <w:p w14:paraId="3627E7E0" w14:textId="77777777" w:rsidR="00853FC2" w:rsidRPr="00853FC2" w:rsidRDefault="00853FC2" w:rsidP="00853FC2">
      <w:pPr>
        <w:rPr>
          <w:rFonts w:ascii="Calisto MT" w:hAnsi="Calisto MT"/>
          <w:b/>
          <w:bCs/>
          <w:sz w:val="32"/>
          <w:szCs w:val="32"/>
        </w:rPr>
      </w:pPr>
      <w:r w:rsidRPr="00853FC2">
        <w:rPr>
          <w:rFonts w:ascii="Calisto MT" w:hAnsi="Calisto MT"/>
          <w:b/>
          <w:bCs/>
          <w:sz w:val="32"/>
          <w:szCs w:val="32"/>
        </w:rPr>
        <w:t>Auteur</w:t>
      </w:r>
    </w:p>
    <w:p w14:paraId="33F741E9" w14:textId="77777777" w:rsidR="00853FC2" w:rsidRPr="00853FC2" w:rsidRDefault="00853FC2" w:rsidP="00853FC2">
      <w:pPr>
        <w:rPr>
          <w:rFonts w:ascii="Calisto MT" w:hAnsi="Calisto MT"/>
          <w:sz w:val="28"/>
          <w:szCs w:val="28"/>
        </w:rPr>
      </w:pPr>
      <w:r w:rsidRPr="00853FC2">
        <w:rPr>
          <w:rFonts w:ascii="Calisto MT" w:hAnsi="Calisto MT"/>
          <w:sz w:val="28"/>
          <w:szCs w:val="28"/>
        </w:rPr>
        <w:t>Henk van der Wal  (ISNI 0000 0003 9221 0189)</w:t>
      </w:r>
    </w:p>
    <w:p w14:paraId="2FA850B3" w14:textId="77777777" w:rsidR="00853FC2" w:rsidRPr="00853FC2" w:rsidRDefault="00853FC2" w:rsidP="00853FC2">
      <w:pPr>
        <w:rPr>
          <w:rFonts w:ascii="Calisto MT" w:hAnsi="Calisto MT"/>
          <w:sz w:val="24"/>
          <w:szCs w:val="24"/>
        </w:rPr>
      </w:pPr>
    </w:p>
    <w:p w14:paraId="3AE8FBBA" w14:textId="77777777" w:rsidR="00853FC2" w:rsidRPr="00853FC2" w:rsidRDefault="00853FC2" w:rsidP="00853FC2">
      <w:pPr>
        <w:pStyle w:val="Geenafstand"/>
        <w:rPr>
          <w:rFonts w:ascii="Calisto MT" w:hAnsi="Calisto MT"/>
          <w:sz w:val="24"/>
          <w:szCs w:val="24"/>
        </w:rPr>
      </w:pPr>
      <w:r w:rsidRPr="00853FC2">
        <w:rPr>
          <w:rFonts w:ascii="Calisto MT" w:hAnsi="Calisto MT"/>
          <w:sz w:val="24"/>
          <w:szCs w:val="24"/>
        </w:rPr>
        <w:t>Een uitgave van de</w:t>
      </w:r>
    </w:p>
    <w:p w14:paraId="170DD59B" w14:textId="77777777" w:rsidR="00853FC2" w:rsidRPr="00853FC2" w:rsidRDefault="00853FC2" w:rsidP="00853FC2">
      <w:pPr>
        <w:pStyle w:val="Geenafstand"/>
        <w:rPr>
          <w:rFonts w:ascii="Calisto MT" w:hAnsi="Calisto MT"/>
          <w:sz w:val="24"/>
          <w:szCs w:val="24"/>
        </w:rPr>
      </w:pPr>
      <w:r w:rsidRPr="00853FC2">
        <w:rPr>
          <w:rFonts w:ascii="Calisto MT" w:hAnsi="Calisto MT"/>
          <w:sz w:val="24"/>
          <w:szCs w:val="24"/>
        </w:rPr>
        <w:t>Themacommissie educatie en kennisoverdracht, onder regie</w:t>
      </w:r>
    </w:p>
    <w:p w14:paraId="08C85648" w14:textId="77777777" w:rsidR="00853FC2" w:rsidRPr="00853FC2" w:rsidRDefault="00853FC2" w:rsidP="00853FC2">
      <w:pPr>
        <w:pStyle w:val="Geenafstand"/>
        <w:rPr>
          <w:rFonts w:ascii="Calisto MT" w:hAnsi="Calisto MT"/>
          <w:sz w:val="24"/>
          <w:szCs w:val="24"/>
        </w:rPr>
      </w:pPr>
      <w:r w:rsidRPr="00853FC2">
        <w:rPr>
          <w:rFonts w:ascii="Calisto MT" w:hAnsi="Calisto MT"/>
          <w:sz w:val="24"/>
          <w:szCs w:val="24"/>
        </w:rPr>
        <w:t>van de Commissie Dierenwelzijn, - ethiek &amp; wetgeving</w:t>
      </w:r>
    </w:p>
    <w:p w14:paraId="08A2B9C3" w14:textId="77777777" w:rsidR="00853FC2" w:rsidRPr="00853FC2" w:rsidRDefault="00853FC2" w:rsidP="00853FC2">
      <w:pPr>
        <w:pStyle w:val="Geenafstand"/>
        <w:rPr>
          <w:rFonts w:ascii="Calisto MT" w:hAnsi="Calisto MT"/>
          <w:sz w:val="24"/>
          <w:szCs w:val="24"/>
        </w:rPr>
      </w:pPr>
      <w:r w:rsidRPr="00853FC2">
        <w:rPr>
          <w:rFonts w:ascii="Calisto MT" w:hAnsi="Calisto MT"/>
          <w:sz w:val="24"/>
          <w:szCs w:val="24"/>
        </w:rPr>
        <w:t xml:space="preserve">van de </w:t>
      </w:r>
      <w:r w:rsidRPr="00853FC2">
        <w:rPr>
          <w:rFonts w:ascii="Calisto MT" w:hAnsi="Calisto MT"/>
          <w:color w:val="0070C0"/>
          <w:sz w:val="24"/>
          <w:szCs w:val="24"/>
        </w:rPr>
        <w:t xml:space="preserve">Nederlandse Bond </w:t>
      </w:r>
      <w:r w:rsidRPr="00853FC2">
        <w:rPr>
          <w:rFonts w:ascii="Calisto MT" w:hAnsi="Calisto MT"/>
          <w:color w:val="EE0000"/>
          <w:sz w:val="24"/>
          <w:szCs w:val="24"/>
        </w:rPr>
        <w:t>van</w:t>
      </w:r>
      <w:r w:rsidRPr="00853FC2">
        <w:rPr>
          <w:rFonts w:ascii="Calisto MT" w:hAnsi="Calisto MT"/>
          <w:color w:val="0070C0"/>
          <w:sz w:val="24"/>
          <w:szCs w:val="24"/>
        </w:rPr>
        <w:t xml:space="preserve"> Vogelliefhebbers.</w:t>
      </w:r>
    </w:p>
    <w:p w14:paraId="65BD2AC1" w14:textId="77777777" w:rsidR="00853FC2" w:rsidRPr="00853FC2" w:rsidRDefault="00853FC2" w:rsidP="00853FC2">
      <w:pPr>
        <w:rPr>
          <w:rFonts w:ascii="Calisto MT" w:hAnsi="Calisto MT"/>
          <w:sz w:val="24"/>
          <w:szCs w:val="24"/>
        </w:rPr>
      </w:pPr>
    </w:p>
    <w:p w14:paraId="685CA925" w14:textId="77777777" w:rsidR="00853FC2" w:rsidRDefault="00853FC2" w:rsidP="00853FC2">
      <w:pPr>
        <w:pStyle w:val="Geenafstand"/>
        <w:rPr>
          <w:rFonts w:ascii="Calisto MT" w:hAnsi="Calisto MT"/>
          <w:sz w:val="24"/>
          <w:szCs w:val="24"/>
        </w:rPr>
      </w:pPr>
      <w:r w:rsidRPr="00853FC2">
        <w:rPr>
          <w:rFonts w:ascii="Calisto MT" w:hAnsi="Calisto MT"/>
          <w:sz w:val="24"/>
          <w:szCs w:val="24"/>
        </w:rPr>
        <w:t xml:space="preserve">Op het voorblad: </w:t>
      </w:r>
    </w:p>
    <w:p w14:paraId="1652EB49" w14:textId="26AD7B37" w:rsidR="00853FC2" w:rsidRPr="00853FC2" w:rsidRDefault="00853FC2" w:rsidP="00853FC2">
      <w:pPr>
        <w:pStyle w:val="Geenafstand"/>
        <w:rPr>
          <w:rFonts w:ascii="Calisto MT" w:hAnsi="Calisto MT"/>
          <w:sz w:val="24"/>
          <w:szCs w:val="24"/>
        </w:rPr>
      </w:pPr>
      <w:r w:rsidRPr="00853FC2">
        <w:rPr>
          <w:rFonts w:ascii="Calisto MT" w:hAnsi="Calisto MT"/>
          <w:sz w:val="24"/>
          <w:szCs w:val="24"/>
        </w:rPr>
        <w:t xml:space="preserve">Foto van de </w:t>
      </w:r>
      <w:proofErr w:type="spellStart"/>
      <w:r w:rsidRPr="00853FC2">
        <w:rPr>
          <w:rFonts w:ascii="Calisto MT" w:hAnsi="Calisto MT"/>
          <w:sz w:val="24"/>
          <w:szCs w:val="24"/>
        </w:rPr>
        <w:t>Pycnonotus</w:t>
      </w:r>
      <w:proofErr w:type="spellEnd"/>
      <w:r w:rsidRPr="00853FC2">
        <w:rPr>
          <w:rFonts w:ascii="Calisto MT" w:hAnsi="Calisto MT"/>
          <w:sz w:val="24"/>
          <w:szCs w:val="24"/>
        </w:rPr>
        <w:t xml:space="preserve"> </w:t>
      </w:r>
      <w:proofErr w:type="spellStart"/>
      <w:r w:rsidRPr="00853FC2">
        <w:rPr>
          <w:rFonts w:ascii="Calisto MT" w:hAnsi="Calisto MT"/>
          <w:sz w:val="24"/>
          <w:szCs w:val="24"/>
        </w:rPr>
        <w:t>cafer</w:t>
      </w:r>
      <w:proofErr w:type="spellEnd"/>
      <w:r w:rsidRPr="00853FC2">
        <w:rPr>
          <w:rFonts w:ascii="Calisto MT" w:hAnsi="Calisto MT"/>
          <w:sz w:val="24"/>
          <w:szCs w:val="24"/>
        </w:rPr>
        <w:t xml:space="preserve">, de Roodbuik </w:t>
      </w:r>
      <w:proofErr w:type="spellStart"/>
      <w:r w:rsidRPr="00853FC2">
        <w:rPr>
          <w:rFonts w:ascii="Calisto MT" w:hAnsi="Calisto MT"/>
          <w:sz w:val="24"/>
          <w:szCs w:val="24"/>
        </w:rPr>
        <w:t>buulbuul</w:t>
      </w:r>
      <w:proofErr w:type="spellEnd"/>
      <w:r w:rsidRPr="00853FC2">
        <w:rPr>
          <w:rFonts w:ascii="Calisto MT" w:hAnsi="Calisto MT"/>
          <w:sz w:val="24"/>
          <w:szCs w:val="24"/>
        </w:rPr>
        <w:t xml:space="preserve"> of </w:t>
      </w:r>
      <w:proofErr w:type="spellStart"/>
      <w:r w:rsidRPr="00853FC2">
        <w:rPr>
          <w:rFonts w:ascii="Calisto MT" w:hAnsi="Calisto MT"/>
          <w:sz w:val="24"/>
          <w:szCs w:val="24"/>
        </w:rPr>
        <w:t>Kala</w:t>
      </w:r>
      <w:proofErr w:type="spellEnd"/>
      <w:r w:rsidRPr="00853FC2">
        <w:rPr>
          <w:rFonts w:ascii="Calisto MT" w:hAnsi="Calisto MT"/>
          <w:sz w:val="24"/>
          <w:szCs w:val="24"/>
        </w:rPr>
        <w:t xml:space="preserve"> </w:t>
      </w:r>
      <w:proofErr w:type="spellStart"/>
      <w:r w:rsidRPr="00853FC2">
        <w:rPr>
          <w:rFonts w:ascii="Calisto MT" w:hAnsi="Calisto MT"/>
          <w:sz w:val="24"/>
          <w:szCs w:val="24"/>
        </w:rPr>
        <w:t>buulbuul</w:t>
      </w:r>
      <w:proofErr w:type="spellEnd"/>
      <w:r w:rsidRPr="00853FC2">
        <w:rPr>
          <w:rFonts w:ascii="Calisto MT" w:hAnsi="Calisto MT"/>
          <w:sz w:val="24"/>
          <w:szCs w:val="24"/>
        </w:rPr>
        <w:t>.</w:t>
      </w:r>
    </w:p>
    <w:p w14:paraId="06190313" w14:textId="44B9F38F" w:rsidR="00853FC2" w:rsidRPr="00853FC2" w:rsidRDefault="00853FC2" w:rsidP="00853FC2">
      <w:pPr>
        <w:pStyle w:val="Geenafstand"/>
        <w:rPr>
          <w:rFonts w:ascii="Calisto MT" w:hAnsi="Calisto MT"/>
          <w:sz w:val="24"/>
          <w:szCs w:val="24"/>
        </w:rPr>
      </w:pPr>
      <w:r w:rsidRPr="00853FC2">
        <w:rPr>
          <w:rFonts w:ascii="Calisto MT" w:hAnsi="Calisto MT"/>
          <w:sz w:val="24"/>
          <w:szCs w:val="24"/>
        </w:rPr>
        <w:t>Bron: website van de Speciaalclub Insecten</w:t>
      </w:r>
      <w:r>
        <w:rPr>
          <w:rFonts w:ascii="Calisto MT" w:hAnsi="Calisto MT"/>
          <w:sz w:val="24"/>
          <w:szCs w:val="24"/>
        </w:rPr>
        <w:t>-</w:t>
      </w:r>
      <w:r w:rsidRPr="00853FC2">
        <w:rPr>
          <w:rFonts w:ascii="Calisto MT" w:hAnsi="Calisto MT"/>
          <w:sz w:val="24"/>
          <w:szCs w:val="24"/>
        </w:rPr>
        <w:t xml:space="preserve"> en Vruchtenetende vogels,</w:t>
      </w:r>
    </w:p>
    <w:p w14:paraId="5C066A8A" w14:textId="77777777" w:rsidR="00853FC2" w:rsidRDefault="00853FC2" w:rsidP="00853FC2">
      <w:pPr>
        <w:pStyle w:val="Geenafstand"/>
        <w:rPr>
          <w:rFonts w:ascii="Calisto MT" w:hAnsi="Calisto MT"/>
          <w:sz w:val="24"/>
          <w:szCs w:val="24"/>
        </w:rPr>
      </w:pPr>
      <w:r w:rsidRPr="00853FC2">
        <w:rPr>
          <w:rFonts w:ascii="Calisto MT" w:hAnsi="Calisto MT"/>
          <w:sz w:val="24"/>
          <w:szCs w:val="24"/>
        </w:rPr>
        <w:t>aangesloten bij de NBvV</w:t>
      </w:r>
    </w:p>
    <w:p w14:paraId="048FDD4E" w14:textId="77777777" w:rsidR="00853FC2" w:rsidRDefault="00853FC2" w:rsidP="00853FC2">
      <w:pPr>
        <w:pStyle w:val="Geenafstand"/>
        <w:rPr>
          <w:rFonts w:ascii="Calisto MT" w:hAnsi="Calisto MT"/>
          <w:sz w:val="24"/>
          <w:szCs w:val="24"/>
        </w:rPr>
      </w:pPr>
    </w:p>
    <w:p w14:paraId="3EDA849E" w14:textId="77777777" w:rsidR="00853FC2" w:rsidRDefault="00853FC2" w:rsidP="00853FC2">
      <w:pPr>
        <w:pStyle w:val="Geenafstand"/>
        <w:rPr>
          <w:rFonts w:ascii="Calisto MT" w:hAnsi="Calisto MT"/>
          <w:sz w:val="24"/>
          <w:szCs w:val="24"/>
        </w:rPr>
      </w:pPr>
    </w:p>
    <w:p w14:paraId="093489D3" w14:textId="77777777" w:rsidR="00853FC2" w:rsidRDefault="00853FC2" w:rsidP="00853FC2">
      <w:pPr>
        <w:pStyle w:val="Geenafstand"/>
        <w:rPr>
          <w:rFonts w:ascii="Calisto MT" w:hAnsi="Calisto MT"/>
          <w:sz w:val="24"/>
          <w:szCs w:val="24"/>
        </w:rPr>
      </w:pPr>
    </w:p>
    <w:p w14:paraId="2F50E250" w14:textId="601E65CE" w:rsidR="00853FC2" w:rsidRPr="00853FC2" w:rsidRDefault="00853FC2" w:rsidP="00853FC2">
      <w:pPr>
        <w:pStyle w:val="Geenafstand"/>
        <w:rPr>
          <w:rFonts w:ascii="Calisto MT" w:hAnsi="Calisto MT"/>
          <w:sz w:val="24"/>
          <w:szCs w:val="24"/>
        </w:rPr>
      </w:pPr>
      <w:r w:rsidRPr="00853FC2">
        <w:rPr>
          <w:rFonts w:ascii="Calisto MT" w:hAnsi="Calisto MT"/>
          <w:b/>
          <w:bCs/>
          <w:sz w:val="32"/>
          <w:szCs w:val="32"/>
        </w:rPr>
        <w:drawing>
          <wp:anchor distT="0" distB="0" distL="114300" distR="114300" simplePos="0" relativeHeight="251663360" behindDoc="0" locked="0" layoutInCell="1" allowOverlap="1" wp14:anchorId="40CF5530" wp14:editId="74989746">
            <wp:simplePos x="0" y="0"/>
            <wp:positionH relativeFrom="column">
              <wp:posOffset>3766820</wp:posOffset>
            </wp:positionH>
            <wp:positionV relativeFrom="paragraph">
              <wp:posOffset>196215</wp:posOffset>
            </wp:positionV>
            <wp:extent cx="1495425" cy="809625"/>
            <wp:effectExtent l="0" t="0" r="9525" b="9525"/>
            <wp:wrapSquare wrapText="bothSides"/>
            <wp:docPr id="773434671"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853FC2">
        <w:rPr>
          <w:rFonts w:ascii="Calisto MT" w:hAnsi="Calisto MT"/>
          <w:b/>
          <w:bCs/>
          <w:sz w:val="32"/>
          <w:szCs w:val="32"/>
        </w:rPr>
        <w:t>202</w:t>
      </w:r>
      <w:r w:rsidRPr="00853FC2">
        <w:rPr>
          <w:rFonts w:ascii="Calisto MT" w:hAnsi="Calisto MT"/>
          <w:b/>
          <w:bCs/>
          <w:sz w:val="32"/>
          <w:szCs w:val="32"/>
        </w:rPr>
        <w:t>2</w:t>
      </w:r>
    </w:p>
    <w:p w14:paraId="4D06E6C9" w14:textId="350BBBB5" w:rsidR="00853FC2" w:rsidRPr="00853FC2" w:rsidRDefault="00853FC2" w:rsidP="00853FC2">
      <w:pPr>
        <w:pStyle w:val="Geenafstand"/>
        <w:rPr>
          <w:rFonts w:ascii="Calisto MT" w:hAnsi="Calisto MT"/>
          <w:b/>
          <w:bCs/>
          <w:sz w:val="32"/>
          <w:szCs w:val="32"/>
        </w:rPr>
      </w:pPr>
      <w:r w:rsidRPr="00853FC2">
        <w:rPr>
          <w:rFonts w:ascii="Calisto MT" w:hAnsi="Calisto MT"/>
          <w:b/>
          <w:bCs/>
          <w:sz w:val="32"/>
          <w:szCs w:val="32"/>
        </w:rPr>
        <w:t xml:space="preserve">Document 2026 DE&amp;W </w:t>
      </w:r>
      <w:r>
        <w:rPr>
          <w:rFonts w:ascii="Calisto MT" w:hAnsi="Calisto MT"/>
          <w:b/>
          <w:bCs/>
          <w:sz w:val="32"/>
          <w:szCs w:val="32"/>
        </w:rPr>
        <w:t>08</w:t>
      </w:r>
    </w:p>
    <w:p w14:paraId="1CD0910D" w14:textId="6679165B" w:rsidR="00853FC2" w:rsidRPr="00853FC2" w:rsidRDefault="00853FC2" w:rsidP="00853FC2">
      <w:pPr>
        <w:pStyle w:val="Geenafstand"/>
        <w:rPr>
          <w:rFonts w:ascii="Calisto MT" w:hAnsi="Calisto MT"/>
          <w:sz w:val="24"/>
          <w:szCs w:val="24"/>
        </w:rPr>
      </w:pPr>
      <w:r w:rsidRPr="00853FC2">
        <w:rPr>
          <w:rFonts w:ascii="Calisto MT" w:hAnsi="Calisto MT"/>
          <w:sz w:val="24"/>
          <w:szCs w:val="24"/>
        </w:rPr>
        <w:t>© 202</w:t>
      </w:r>
      <w:r w:rsidRPr="00853FC2">
        <w:rPr>
          <w:rFonts w:ascii="Calisto MT" w:hAnsi="Calisto MT"/>
          <w:sz w:val="24"/>
          <w:szCs w:val="24"/>
        </w:rPr>
        <w:t>2</w:t>
      </w:r>
      <w:r w:rsidRPr="00853FC2">
        <w:rPr>
          <w:rFonts w:ascii="Calisto MT" w:hAnsi="Calisto MT"/>
          <w:sz w:val="24"/>
          <w:szCs w:val="24"/>
        </w:rPr>
        <w:t xml:space="preserve"> Nederlandse Bond van Vogelliefhebbers</w:t>
      </w:r>
    </w:p>
    <w:p w14:paraId="08596602" w14:textId="77777777" w:rsidR="00853FC2" w:rsidRPr="00853FC2" w:rsidRDefault="00853FC2" w:rsidP="00853FC2">
      <w:pPr>
        <w:rPr>
          <w:rFonts w:ascii="Calisto MT" w:hAnsi="Calisto MT"/>
          <w:sz w:val="24"/>
          <w:szCs w:val="24"/>
        </w:rPr>
      </w:pPr>
    </w:p>
    <w:p w14:paraId="68AB1CBC" w14:textId="77777777" w:rsidR="00853FC2" w:rsidRPr="00853FC2" w:rsidRDefault="00853FC2" w:rsidP="00853FC2">
      <w:pPr>
        <w:rPr>
          <w:rFonts w:ascii="Calisto MT" w:hAnsi="Calisto MT"/>
          <w:sz w:val="24"/>
          <w:szCs w:val="24"/>
        </w:rPr>
      </w:pPr>
      <w:r w:rsidRPr="00853FC2">
        <w:rPr>
          <w:rFonts w:ascii="Calisto MT" w:hAnsi="Calisto MT"/>
          <w:sz w:val="24"/>
          <w:szCs w:val="24"/>
        </w:rPr>
        <w:t xml:space="preserve">De NBvV aanvaardt geen aansprakelijkheid voor eventuele schade voortvloeiend uit het gebruik van de teksten van deze monografie of de toepassing van de adviezen. </w:t>
      </w:r>
    </w:p>
    <w:p w14:paraId="21F0FFAA" w14:textId="77777777" w:rsidR="00853FC2" w:rsidRDefault="00853FC2" w:rsidP="00853FC2">
      <w:pPr>
        <w:rPr>
          <w:rFonts w:ascii="Calisto MT" w:hAnsi="Calisto MT"/>
          <w:sz w:val="24"/>
          <w:szCs w:val="24"/>
        </w:rPr>
      </w:pPr>
      <w:r w:rsidRPr="00853FC2">
        <w:rPr>
          <w:rFonts w:ascii="Calisto MT" w:hAnsi="Calisto MT"/>
          <w:sz w:val="24"/>
          <w:szCs w:val="24"/>
        </w:rPr>
        <w:t xml:space="preserve"> </w:t>
      </w:r>
    </w:p>
    <w:p w14:paraId="7659BCC0" w14:textId="77777777" w:rsidR="00853FC2" w:rsidRDefault="00853FC2" w:rsidP="00853FC2">
      <w:pPr>
        <w:rPr>
          <w:rFonts w:ascii="Calisto MT" w:hAnsi="Calisto MT"/>
          <w:sz w:val="24"/>
          <w:szCs w:val="24"/>
        </w:rPr>
      </w:pPr>
    </w:p>
    <w:p w14:paraId="1B52C12F" w14:textId="77777777" w:rsidR="00853FC2" w:rsidRDefault="00853FC2" w:rsidP="00853FC2">
      <w:pPr>
        <w:rPr>
          <w:rFonts w:ascii="Calisto MT" w:hAnsi="Calisto MT"/>
          <w:sz w:val="24"/>
          <w:szCs w:val="24"/>
        </w:rPr>
      </w:pPr>
    </w:p>
    <w:p w14:paraId="294DE9F4" w14:textId="50C9DE3F" w:rsidR="00853FC2" w:rsidRPr="00853FC2" w:rsidRDefault="00853FC2" w:rsidP="00853FC2">
      <w:pPr>
        <w:rPr>
          <w:rFonts w:ascii="Calisto MT" w:hAnsi="Calisto MT"/>
          <w:sz w:val="24"/>
          <w:szCs w:val="24"/>
        </w:rPr>
      </w:pPr>
      <w:r w:rsidRPr="00853FC2">
        <w:rPr>
          <w:rFonts w:ascii="Calisto MT" w:hAnsi="Calisto MT"/>
          <w:b/>
          <w:bCs/>
          <w:i/>
          <w:iCs/>
          <w:color w:val="EE0000"/>
          <w:sz w:val="32"/>
          <w:szCs w:val="32"/>
        </w:rPr>
        <w:t>Hun welzijn…is onze zorg</w:t>
      </w:r>
    </w:p>
    <w:p w14:paraId="2D1508E3" w14:textId="77777777" w:rsidR="00853FC2" w:rsidRPr="00853FC2" w:rsidRDefault="00853FC2" w:rsidP="00853FC2">
      <w:pPr>
        <w:rPr>
          <w:rFonts w:ascii="Calisto MT" w:hAnsi="Calisto MT"/>
          <w:sz w:val="24"/>
          <w:szCs w:val="24"/>
        </w:rPr>
      </w:pPr>
      <w:r w:rsidRPr="00853FC2">
        <w:rPr>
          <w:rFonts w:ascii="Calisto MT" w:hAnsi="Calisto MT"/>
          <w:sz w:val="24"/>
          <w:szCs w:val="24"/>
        </w:rPr>
        <w:t>Met deze slogan is de doelstelling van de Commissie Dierenwelzijn-, ethiek &amp; wetgeving bondig samengevat.</w:t>
      </w:r>
    </w:p>
    <w:p w14:paraId="08F59511" w14:textId="77777777" w:rsidR="00853FC2" w:rsidRDefault="00853FC2" w:rsidP="00853FC2">
      <w:r w:rsidRPr="00853FC2">
        <w:rPr>
          <w:rFonts w:ascii="Calisto MT" w:hAnsi="Calisto MT"/>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w:t>
      </w:r>
      <w:r>
        <w:rPr>
          <w:rFonts w:ascii="Calisto MT" w:hAnsi="Calisto MT"/>
          <w:sz w:val="24"/>
          <w:szCs w:val="24"/>
        </w:rPr>
        <w:t>rt</w:t>
      </w:r>
      <w:r>
        <w:t>.</w:t>
      </w:r>
    </w:p>
    <w:p w14:paraId="3594DB93" w14:textId="77777777" w:rsidR="00853FC2" w:rsidRDefault="00853FC2" w:rsidP="00853FC2"/>
    <w:p w14:paraId="5A0E485D" w14:textId="50645EC7" w:rsidR="001E5572" w:rsidRPr="00853FC2" w:rsidRDefault="00033066" w:rsidP="00853FC2">
      <w:pPr>
        <w:rPr>
          <w:rFonts w:ascii="Calisto MT" w:hAnsi="Calisto MT"/>
          <w:sz w:val="24"/>
          <w:szCs w:val="24"/>
        </w:rPr>
      </w:pPr>
      <w:r>
        <w:rPr>
          <w:b/>
          <w:sz w:val="28"/>
          <w:szCs w:val="28"/>
        </w:rPr>
        <w:t>Inhoud</w:t>
      </w:r>
    </w:p>
    <w:p w14:paraId="70FB0999" w14:textId="77777777" w:rsidR="00E35C64" w:rsidRDefault="00E35C64" w:rsidP="00E35C64">
      <w:pPr>
        <w:pStyle w:val="Geenafstand"/>
        <w:rPr>
          <w:sz w:val="22"/>
          <w:szCs w:val="22"/>
        </w:rPr>
      </w:pPr>
      <w:r>
        <w:rPr>
          <w:sz w:val="22"/>
          <w:szCs w:val="22"/>
        </w:rPr>
        <w:t>Voorwoord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4</w:t>
      </w:r>
    </w:p>
    <w:p w14:paraId="69AC2F69" w14:textId="77777777" w:rsidR="00E35C64" w:rsidRDefault="00E35C64" w:rsidP="00E35C64">
      <w:pPr>
        <w:pStyle w:val="Geenafstand"/>
        <w:rPr>
          <w:sz w:val="22"/>
          <w:szCs w:val="22"/>
        </w:rPr>
      </w:pPr>
      <w:r>
        <w:rPr>
          <w:sz w:val="22"/>
          <w:szCs w:val="22"/>
        </w:rPr>
        <w:t>Afkortingen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w:t>
      </w:r>
    </w:p>
    <w:p w14:paraId="0DA3C0AA" w14:textId="77777777" w:rsidR="00F80130" w:rsidRDefault="00F80130" w:rsidP="00E35C64">
      <w:pPr>
        <w:pStyle w:val="Geenafstand"/>
        <w:rPr>
          <w:sz w:val="22"/>
          <w:szCs w:val="22"/>
        </w:rPr>
      </w:pPr>
    </w:p>
    <w:p w14:paraId="5E22F45A" w14:textId="77777777" w:rsidR="00E35C64" w:rsidRDefault="00E35C64" w:rsidP="00E35C64">
      <w:pPr>
        <w:pStyle w:val="Geenafstand"/>
        <w:rPr>
          <w:sz w:val="22"/>
          <w:szCs w:val="22"/>
        </w:rPr>
      </w:pPr>
      <w:r>
        <w:rPr>
          <w:sz w:val="22"/>
          <w:szCs w:val="22"/>
        </w:rPr>
        <w:t>Invasieve uitheemse soorten</w:t>
      </w:r>
      <w:r>
        <w:rPr>
          <w:sz w:val="22"/>
          <w:szCs w:val="22"/>
        </w:rPr>
        <w:tab/>
      </w:r>
      <w:r>
        <w:rPr>
          <w:sz w:val="22"/>
          <w:szCs w:val="22"/>
        </w:rPr>
        <w:tab/>
      </w:r>
      <w:r>
        <w:rPr>
          <w:sz w:val="22"/>
          <w:szCs w:val="22"/>
        </w:rPr>
        <w:tab/>
      </w:r>
      <w:r>
        <w:rPr>
          <w:sz w:val="22"/>
          <w:szCs w:val="22"/>
        </w:rPr>
        <w:tab/>
      </w:r>
      <w:r>
        <w:rPr>
          <w:sz w:val="22"/>
          <w:szCs w:val="22"/>
        </w:rPr>
        <w:tab/>
        <w:t>6</w:t>
      </w:r>
    </w:p>
    <w:p w14:paraId="7E04FC2E" w14:textId="77777777" w:rsidR="00E35C64" w:rsidRDefault="00E35C64" w:rsidP="00E35C64">
      <w:pPr>
        <w:pStyle w:val="Geenafstand"/>
        <w:rPr>
          <w:sz w:val="22"/>
          <w:szCs w:val="22"/>
        </w:rPr>
      </w:pPr>
      <w:r>
        <w:rPr>
          <w:sz w:val="22"/>
          <w:szCs w:val="22"/>
        </w:rPr>
        <w:tab/>
        <w:t>Uitheemse soorten</w:t>
      </w:r>
      <w:r>
        <w:rPr>
          <w:sz w:val="22"/>
          <w:szCs w:val="22"/>
        </w:rPr>
        <w:tab/>
      </w:r>
      <w:r>
        <w:rPr>
          <w:sz w:val="22"/>
          <w:szCs w:val="22"/>
        </w:rPr>
        <w:tab/>
      </w:r>
      <w:r>
        <w:rPr>
          <w:sz w:val="22"/>
          <w:szCs w:val="22"/>
        </w:rPr>
        <w:tab/>
      </w:r>
      <w:r>
        <w:rPr>
          <w:sz w:val="22"/>
          <w:szCs w:val="22"/>
        </w:rPr>
        <w:tab/>
      </w:r>
      <w:r>
        <w:rPr>
          <w:sz w:val="22"/>
          <w:szCs w:val="22"/>
        </w:rPr>
        <w:tab/>
        <w:t>6</w:t>
      </w:r>
    </w:p>
    <w:p w14:paraId="204B6899" w14:textId="77777777" w:rsidR="00E35C64" w:rsidRDefault="00E35C64" w:rsidP="00E35C64">
      <w:pPr>
        <w:pStyle w:val="Geenafstand"/>
        <w:rPr>
          <w:sz w:val="22"/>
          <w:szCs w:val="22"/>
        </w:rPr>
      </w:pPr>
      <w:r>
        <w:rPr>
          <w:sz w:val="22"/>
          <w:szCs w:val="22"/>
        </w:rPr>
        <w:tab/>
        <w:t>Exoten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6</w:t>
      </w:r>
    </w:p>
    <w:p w14:paraId="07F8810A" w14:textId="77777777" w:rsidR="00E35C64" w:rsidRDefault="00E35C64" w:rsidP="00E35C64">
      <w:pPr>
        <w:pStyle w:val="Geenafstand"/>
        <w:rPr>
          <w:sz w:val="22"/>
          <w:szCs w:val="22"/>
        </w:rPr>
      </w:pPr>
      <w:r>
        <w:rPr>
          <w:sz w:val="22"/>
          <w:szCs w:val="22"/>
        </w:rPr>
        <w:tab/>
        <w:t>Invasieve exoten</w:t>
      </w:r>
      <w:r>
        <w:rPr>
          <w:sz w:val="22"/>
          <w:szCs w:val="22"/>
        </w:rPr>
        <w:tab/>
      </w:r>
      <w:r>
        <w:rPr>
          <w:sz w:val="22"/>
          <w:szCs w:val="22"/>
        </w:rPr>
        <w:tab/>
      </w:r>
      <w:r>
        <w:rPr>
          <w:sz w:val="22"/>
          <w:szCs w:val="22"/>
        </w:rPr>
        <w:tab/>
      </w:r>
      <w:r>
        <w:rPr>
          <w:sz w:val="22"/>
          <w:szCs w:val="22"/>
        </w:rPr>
        <w:tab/>
      </w:r>
      <w:r>
        <w:rPr>
          <w:sz w:val="22"/>
          <w:szCs w:val="22"/>
        </w:rPr>
        <w:tab/>
        <w:t>6</w:t>
      </w:r>
    </w:p>
    <w:p w14:paraId="637B0CBC" w14:textId="77777777" w:rsidR="00F80130" w:rsidRDefault="00F80130" w:rsidP="00E35C64">
      <w:pPr>
        <w:pStyle w:val="Geenafstand"/>
        <w:rPr>
          <w:sz w:val="22"/>
          <w:szCs w:val="22"/>
        </w:rPr>
      </w:pPr>
    </w:p>
    <w:p w14:paraId="02A479AB" w14:textId="77777777" w:rsidR="00E35C64" w:rsidRDefault="00E35C64" w:rsidP="00E35C64">
      <w:pPr>
        <w:pStyle w:val="Geenafstand"/>
        <w:rPr>
          <w:sz w:val="22"/>
          <w:szCs w:val="22"/>
        </w:rPr>
      </w:pPr>
      <w:r>
        <w:rPr>
          <w:sz w:val="22"/>
          <w:szCs w:val="22"/>
        </w:rPr>
        <w:t>Wetgeving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7</w:t>
      </w:r>
    </w:p>
    <w:p w14:paraId="7ADC41C6" w14:textId="77777777" w:rsidR="00E35C64" w:rsidRDefault="00E35C64" w:rsidP="00E35C64">
      <w:pPr>
        <w:pStyle w:val="Geenafstand"/>
        <w:rPr>
          <w:sz w:val="22"/>
          <w:szCs w:val="22"/>
        </w:rPr>
      </w:pPr>
      <w:r>
        <w:rPr>
          <w:sz w:val="22"/>
          <w:szCs w:val="22"/>
        </w:rPr>
        <w:tab/>
        <w:t>Nederlandse wet natuurbescherming</w:t>
      </w:r>
      <w:r>
        <w:rPr>
          <w:sz w:val="22"/>
          <w:szCs w:val="22"/>
        </w:rPr>
        <w:tab/>
      </w:r>
      <w:r>
        <w:rPr>
          <w:sz w:val="22"/>
          <w:szCs w:val="22"/>
        </w:rPr>
        <w:tab/>
        <w:t>7</w:t>
      </w:r>
    </w:p>
    <w:p w14:paraId="6ED45306" w14:textId="77777777" w:rsidR="00E35C64" w:rsidRDefault="00E35C64" w:rsidP="00E35C64">
      <w:pPr>
        <w:pStyle w:val="Geenafstand"/>
        <w:rPr>
          <w:sz w:val="22"/>
          <w:szCs w:val="22"/>
        </w:rPr>
      </w:pPr>
      <w:r>
        <w:rPr>
          <w:sz w:val="22"/>
          <w:szCs w:val="22"/>
        </w:rPr>
        <w:tab/>
        <w:t>Europese verordeningen</w:t>
      </w:r>
      <w:r>
        <w:rPr>
          <w:sz w:val="22"/>
          <w:szCs w:val="22"/>
        </w:rPr>
        <w:tab/>
      </w:r>
      <w:r>
        <w:rPr>
          <w:sz w:val="22"/>
          <w:szCs w:val="22"/>
        </w:rPr>
        <w:tab/>
      </w:r>
      <w:r>
        <w:rPr>
          <w:sz w:val="22"/>
          <w:szCs w:val="22"/>
        </w:rPr>
        <w:tab/>
      </w:r>
      <w:r>
        <w:rPr>
          <w:sz w:val="22"/>
          <w:szCs w:val="22"/>
        </w:rPr>
        <w:tab/>
        <w:t>7</w:t>
      </w:r>
    </w:p>
    <w:p w14:paraId="6281F4F4" w14:textId="77777777" w:rsidR="00E35C64" w:rsidRDefault="00E35C64" w:rsidP="00E35C64">
      <w:pPr>
        <w:pStyle w:val="Geenafstand"/>
        <w:rPr>
          <w:sz w:val="22"/>
          <w:szCs w:val="22"/>
        </w:rPr>
      </w:pPr>
      <w:r>
        <w:rPr>
          <w:sz w:val="22"/>
          <w:szCs w:val="22"/>
        </w:rPr>
        <w:tab/>
        <w:t>Overgangsregeling voor niet-commerciële</w:t>
      </w:r>
    </w:p>
    <w:p w14:paraId="2E9F2483"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vogelhouders</w:t>
      </w:r>
      <w:r>
        <w:rPr>
          <w:sz w:val="22"/>
          <w:szCs w:val="22"/>
        </w:rPr>
        <w:tab/>
      </w:r>
      <w:r>
        <w:rPr>
          <w:sz w:val="22"/>
          <w:szCs w:val="22"/>
        </w:rPr>
        <w:tab/>
      </w:r>
      <w:r>
        <w:rPr>
          <w:sz w:val="22"/>
          <w:szCs w:val="22"/>
        </w:rPr>
        <w:tab/>
      </w:r>
      <w:r>
        <w:rPr>
          <w:sz w:val="22"/>
          <w:szCs w:val="22"/>
        </w:rPr>
        <w:tab/>
      </w:r>
      <w:r>
        <w:rPr>
          <w:sz w:val="22"/>
          <w:szCs w:val="22"/>
        </w:rPr>
        <w:tab/>
      </w:r>
      <w:r>
        <w:rPr>
          <w:sz w:val="22"/>
          <w:szCs w:val="22"/>
        </w:rPr>
        <w:tab/>
        <w:t>8</w:t>
      </w:r>
      <w:r>
        <w:rPr>
          <w:sz w:val="22"/>
          <w:szCs w:val="22"/>
        </w:rPr>
        <w:tab/>
      </w:r>
    </w:p>
    <w:p w14:paraId="2A487056"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380A564E"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De Unielijst invasieve exoten</w:t>
      </w:r>
      <w:r>
        <w:rPr>
          <w:sz w:val="22"/>
          <w:szCs w:val="22"/>
        </w:rPr>
        <w:tab/>
      </w:r>
      <w:r>
        <w:rPr>
          <w:sz w:val="22"/>
          <w:szCs w:val="22"/>
        </w:rPr>
        <w:tab/>
      </w:r>
      <w:r>
        <w:rPr>
          <w:sz w:val="22"/>
          <w:szCs w:val="22"/>
        </w:rPr>
        <w:tab/>
      </w:r>
      <w:r w:rsidR="006D065D">
        <w:rPr>
          <w:sz w:val="22"/>
          <w:szCs w:val="22"/>
        </w:rPr>
        <w:tab/>
      </w:r>
      <w:r w:rsidR="006D065D">
        <w:rPr>
          <w:sz w:val="22"/>
          <w:szCs w:val="22"/>
        </w:rPr>
        <w:tab/>
        <w:t>9</w:t>
      </w:r>
    </w:p>
    <w:p w14:paraId="7F9DB79D" w14:textId="77777777" w:rsidR="004D0B74" w:rsidRDefault="004D0B7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De huidige situatie (2021)</w:t>
      </w:r>
      <w:r>
        <w:rPr>
          <w:sz w:val="22"/>
          <w:szCs w:val="22"/>
        </w:rPr>
        <w:tab/>
      </w:r>
      <w:r>
        <w:rPr>
          <w:sz w:val="22"/>
          <w:szCs w:val="22"/>
        </w:rPr>
        <w:tab/>
      </w:r>
      <w:r>
        <w:rPr>
          <w:sz w:val="22"/>
          <w:szCs w:val="22"/>
        </w:rPr>
        <w:tab/>
      </w:r>
      <w:r>
        <w:rPr>
          <w:sz w:val="22"/>
          <w:szCs w:val="22"/>
        </w:rPr>
        <w:tab/>
        <w:t>9</w:t>
      </w:r>
    </w:p>
    <w:p w14:paraId="6099F499"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0D498773"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Risicobeoordeling</w:t>
      </w:r>
      <w:r>
        <w:rPr>
          <w:sz w:val="22"/>
          <w:szCs w:val="22"/>
        </w:rPr>
        <w:tab/>
      </w:r>
      <w:r>
        <w:rPr>
          <w:sz w:val="22"/>
          <w:szCs w:val="22"/>
        </w:rPr>
        <w:tab/>
      </w:r>
      <w:r>
        <w:rPr>
          <w:sz w:val="22"/>
          <w:szCs w:val="22"/>
        </w:rPr>
        <w:tab/>
      </w:r>
      <w:r>
        <w:rPr>
          <w:sz w:val="22"/>
          <w:szCs w:val="22"/>
        </w:rPr>
        <w:tab/>
      </w:r>
      <w:r>
        <w:rPr>
          <w:sz w:val="22"/>
          <w:szCs w:val="22"/>
        </w:rPr>
        <w:tab/>
      </w:r>
      <w:r>
        <w:rPr>
          <w:sz w:val="22"/>
          <w:szCs w:val="22"/>
        </w:rPr>
        <w:tab/>
        <w:t>10</w:t>
      </w:r>
    </w:p>
    <w:p w14:paraId="58DDEF8A"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Europese richtlijn voor het maken van een</w:t>
      </w:r>
    </w:p>
    <w:p w14:paraId="553B53C7"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risicobeoordeling</w:t>
      </w:r>
      <w:r>
        <w:rPr>
          <w:sz w:val="22"/>
          <w:szCs w:val="22"/>
        </w:rPr>
        <w:tab/>
      </w:r>
      <w:r>
        <w:rPr>
          <w:sz w:val="22"/>
          <w:szCs w:val="22"/>
        </w:rPr>
        <w:tab/>
      </w:r>
      <w:r>
        <w:rPr>
          <w:sz w:val="22"/>
          <w:szCs w:val="22"/>
        </w:rPr>
        <w:tab/>
      </w:r>
      <w:r>
        <w:rPr>
          <w:sz w:val="22"/>
          <w:szCs w:val="22"/>
        </w:rPr>
        <w:tab/>
      </w:r>
      <w:r>
        <w:rPr>
          <w:sz w:val="22"/>
          <w:szCs w:val="22"/>
        </w:rPr>
        <w:tab/>
        <w:t>10</w:t>
      </w:r>
    </w:p>
    <w:p w14:paraId="6009E08B"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Gemeenschappelijke elementen</w:t>
      </w:r>
      <w:r>
        <w:rPr>
          <w:sz w:val="22"/>
          <w:szCs w:val="22"/>
        </w:rPr>
        <w:tab/>
      </w:r>
      <w:r>
        <w:rPr>
          <w:sz w:val="22"/>
          <w:szCs w:val="22"/>
        </w:rPr>
        <w:tab/>
      </w:r>
      <w:r>
        <w:rPr>
          <w:sz w:val="22"/>
          <w:szCs w:val="22"/>
        </w:rPr>
        <w:tab/>
        <w:t>11</w:t>
      </w:r>
    </w:p>
    <w:p w14:paraId="75F819DF"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4A0576FF"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Burgerwetenschap</w:t>
      </w:r>
      <w:r>
        <w:rPr>
          <w:sz w:val="22"/>
          <w:szCs w:val="22"/>
        </w:rPr>
        <w:tab/>
      </w:r>
      <w:r>
        <w:rPr>
          <w:sz w:val="22"/>
          <w:szCs w:val="22"/>
        </w:rPr>
        <w:tab/>
      </w:r>
      <w:r>
        <w:rPr>
          <w:sz w:val="22"/>
          <w:szCs w:val="22"/>
        </w:rPr>
        <w:tab/>
      </w:r>
      <w:r>
        <w:rPr>
          <w:sz w:val="22"/>
          <w:szCs w:val="22"/>
        </w:rPr>
        <w:tab/>
      </w:r>
      <w:r>
        <w:rPr>
          <w:sz w:val="22"/>
          <w:szCs w:val="22"/>
        </w:rPr>
        <w:tab/>
      </w:r>
      <w:r>
        <w:rPr>
          <w:sz w:val="22"/>
          <w:szCs w:val="22"/>
        </w:rPr>
        <w:tab/>
        <w:t>12</w:t>
      </w:r>
    </w:p>
    <w:p w14:paraId="4EB2FF8F"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Burgerwetenschap binnen de NBvV</w:t>
      </w:r>
      <w:r>
        <w:rPr>
          <w:sz w:val="22"/>
          <w:szCs w:val="22"/>
        </w:rPr>
        <w:tab/>
      </w:r>
      <w:r>
        <w:rPr>
          <w:sz w:val="22"/>
          <w:szCs w:val="22"/>
        </w:rPr>
        <w:tab/>
      </w:r>
      <w:r>
        <w:rPr>
          <w:sz w:val="22"/>
          <w:szCs w:val="22"/>
        </w:rPr>
        <w:tab/>
        <w:t>12</w:t>
      </w:r>
    </w:p>
    <w:p w14:paraId="4402F282"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401E2BBC"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Andere lijsten d</w:t>
      </w:r>
      <w:r w:rsidR="006D065D">
        <w:rPr>
          <w:sz w:val="22"/>
          <w:szCs w:val="22"/>
        </w:rPr>
        <w:t>an de Unielijst</w:t>
      </w:r>
      <w:r w:rsidR="006D065D">
        <w:rPr>
          <w:sz w:val="22"/>
          <w:szCs w:val="22"/>
        </w:rPr>
        <w:tab/>
      </w:r>
      <w:r w:rsidR="006D065D">
        <w:rPr>
          <w:sz w:val="22"/>
          <w:szCs w:val="22"/>
        </w:rPr>
        <w:tab/>
      </w:r>
      <w:r w:rsidR="006D065D">
        <w:rPr>
          <w:sz w:val="22"/>
          <w:szCs w:val="22"/>
        </w:rPr>
        <w:tab/>
      </w:r>
      <w:r w:rsidR="006D065D">
        <w:rPr>
          <w:sz w:val="22"/>
          <w:szCs w:val="22"/>
        </w:rPr>
        <w:tab/>
      </w:r>
      <w:r>
        <w:rPr>
          <w:sz w:val="22"/>
          <w:szCs w:val="22"/>
        </w:rPr>
        <w:t>13</w:t>
      </w:r>
    </w:p>
    <w:p w14:paraId="6080A236"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 xml:space="preserve">Naturalis </w:t>
      </w:r>
      <w:proofErr w:type="spellStart"/>
      <w:r>
        <w:rPr>
          <w:sz w:val="22"/>
          <w:szCs w:val="22"/>
        </w:rPr>
        <w:t>Biodiversity</w:t>
      </w:r>
      <w:proofErr w:type="spellEnd"/>
      <w:r>
        <w:rPr>
          <w:sz w:val="22"/>
          <w:szCs w:val="22"/>
        </w:rPr>
        <w:t xml:space="preserve"> Centre</w:t>
      </w:r>
      <w:r>
        <w:rPr>
          <w:sz w:val="22"/>
          <w:szCs w:val="22"/>
        </w:rPr>
        <w:tab/>
      </w:r>
      <w:r>
        <w:rPr>
          <w:sz w:val="22"/>
          <w:szCs w:val="22"/>
        </w:rPr>
        <w:tab/>
      </w:r>
      <w:r>
        <w:rPr>
          <w:sz w:val="22"/>
          <w:szCs w:val="22"/>
        </w:rPr>
        <w:tab/>
      </w:r>
      <w:r>
        <w:rPr>
          <w:sz w:val="22"/>
          <w:szCs w:val="22"/>
        </w:rPr>
        <w:tab/>
        <w:t>13</w:t>
      </w:r>
    </w:p>
    <w:p w14:paraId="41DBE66E" w14:textId="77777777" w:rsidR="00E35C64" w:rsidRDefault="00E35C64"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Bureau Waardenburg</w:t>
      </w:r>
      <w:r>
        <w:rPr>
          <w:sz w:val="22"/>
          <w:szCs w:val="22"/>
        </w:rPr>
        <w:tab/>
      </w:r>
      <w:r>
        <w:rPr>
          <w:sz w:val="22"/>
          <w:szCs w:val="22"/>
        </w:rPr>
        <w:tab/>
      </w:r>
      <w:r>
        <w:rPr>
          <w:sz w:val="22"/>
          <w:szCs w:val="22"/>
        </w:rPr>
        <w:tab/>
      </w:r>
      <w:r>
        <w:rPr>
          <w:sz w:val="22"/>
          <w:szCs w:val="22"/>
        </w:rPr>
        <w:tab/>
      </w:r>
      <w:r>
        <w:rPr>
          <w:sz w:val="22"/>
          <w:szCs w:val="22"/>
        </w:rPr>
        <w:tab/>
        <w:t>1</w:t>
      </w:r>
      <w:r w:rsidR="00F80130">
        <w:rPr>
          <w:sz w:val="22"/>
          <w:szCs w:val="22"/>
        </w:rPr>
        <w:t>4</w:t>
      </w:r>
    </w:p>
    <w:p w14:paraId="2C23EA9F" w14:textId="77777777" w:rsidR="00F80130" w:rsidRPr="00895F79"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lang w:val="en-GB"/>
        </w:rPr>
      </w:pPr>
      <w:r>
        <w:rPr>
          <w:sz w:val="22"/>
          <w:szCs w:val="22"/>
        </w:rPr>
        <w:tab/>
      </w:r>
      <w:r w:rsidRPr="00895F79">
        <w:rPr>
          <w:sz w:val="22"/>
          <w:szCs w:val="22"/>
          <w:lang w:val="en-GB"/>
        </w:rPr>
        <w:t xml:space="preserve">Bureau </w:t>
      </w:r>
      <w:proofErr w:type="spellStart"/>
      <w:r w:rsidRPr="00895F79">
        <w:rPr>
          <w:sz w:val="22"/>
          <w:szCs w:val="22"/>
          <w:lang w:val="en-GB"/>
        </w:rPr>
        <w:t>Risicobeoordeling</w:t>
      </w:r>
      <w:proofErr w:type="spellEnd"/>
      <w:r w:rsidRPr="00895F79">
        <w:rPr>
          <w:sz w:val="22"/>
          <w:szCs w:val="22"/>
          <w:lang w:val="en-GB"/>
        </w:rPr>
        <w:t xml:space="preserve"> NVWA</w:t>
      </w:r>
      <w:r w:rsidRPr="00895F79">
        <w:rPr>
          <w:sz w:val="22"/>
          <w:szCs w:val="22"/>
          <w:lang w:val="en-GB"/>
        </w:rPr>
        <w:tab/>
      </w:r>
      <w:r w:rsidRPr="00895F79">
        <w:rPr>
          <w:sz w:val="22"/>
          <w:szCs w:val="22"/>
          <w:lang w:val="en-GB"/>
        </w:rPr>
        <w:tab/>
      </w:r>
      <w:r w:rsidRPr="00895F79">
        <w:rPr>
          <w:sz w:val="22"/>
          <w:szCs w:val="22"/>
          <w:lang w:val="en-GB"/>
        </w:rPr>
        <w:tab/>
        <w:t>16</w:t>
      </w:r>
    </w:p>
    <w:p w14:paraId="78EC955F" w14:textId="77777777" w:rsidR="00F80130" w:rsidRPr="00895F79"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lang w:val="en-GB"/>
        </w:rPr>
      </w:pPr>
      <w:r w:rsidRPr="00895F79">
        <w:rPr>
          <w:sz w:val="22"/>
          <w:szCs w:val="22"/>
          <w:lang w:val="en-GB"/>
        </w:rPr>
        <w:tab/>
        <w:t xml:space="preserve">The Global Invasive </w:t>
      </w:r>
      <w:proofErr w:type="spellStart"/>
      <w:r w:rsidRPr="00895F79">
        <w:rPr>
          <w:sz w:val="22"/>
          <w:szCs w:val="22"/>
          <w:lang w:val="en-GB"/>
        </w:rPr>
        <w:t>Soecies</w:t>
      </w:r>
      <w:proofErr w:type="spellEnd"/>
      <w:r w:rsidRPr="00895F79">
        <w:rPr>
          <w:sz w:val="22"/>
          <w:szCs w:val="22"/>
          <w:lang w:val="en-GB"/>
        </w:rPr>
        <w:t xml:space="preserve"> Database</w:t>
      </w:r>
      <w:r w:rsidRPr="00895F79">
        <w:rPr>
          <w:sz w:val="22"/>
          <w:szCs w:val="22"/>
          <w:lang w:val="en-GB"/>
        </w:rPr>
        <w:tab/>
      </w:r>
      <w:r w:rsidRPr="00895F79">
        <w:rPr>
          <w:sz w:val="22"/>
          <w:szCs w:val="22"/>
          <w:lang w:val="en-GB"/>
        </w:rPr>
        <w:tab/>
        <w:t>17</w:t>
      </w:r>
    </w:p>
    <w:p w14:paraId="272B65E2"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sidRPr="00895F79">
        <w:rPr>
          <w:sz w:val="22"/>
          <w:szCs w:val="22"/>
          <w:lang w:val="en-GB"/>
        </w:rPr>
        <w:tab/>
      </w:r>
      <w:r>
        <w:rPr>
          <w:sz w:val="22"/>
          <w:szCs w:val="22"/>
        </w:rPr>
        <w:t>Signaleringsproject Exoten</w:t>
      </w:r>
      <w:r>
        <w:rPr>
          <w:sz w:val="22"/>
          <w:szCs w:val="22"/>
        </w:rPr>
        <w:tab/>
      </w:r>
      <w:r>
        <w:rPr>
          <w:sz w:val="22"/>
          <w:szCs w:val="22"/>
        </w:rPr>
        <w:tab/>
      </w:r>
      <w:r>
        <w:rPr>
          <w:sz w:val="22"/>
          <w:szCs w:val="22"/>
        </w:rPr>
        <w:tab/>
      </w:r>
      <w:r>
        <w:rPr>
          <w:sz w:val="22"/>
          <w:szCs w:val="22"/>
        </w:rPr>
        <w:tab/>
        <w:t>17</w:t>
      </w:r>
    </w:p>
    <w:p w14:paraId="46F0590E"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DAISIE</w:t>
      </w:r>
      <w:r>
        <w:rPr>
          <w:sz w:val="22"/>
          <w:szCs w:val="22"/>
        </w:rPr>
        <w:tab/>
      </w:r>
      <w:r>
        <w:rPr>
          <w:sz w:val="22"/>
          <w:szCs w:val="22"/>
        </w:rPr>
        <w:tab/>
      </w:r>
      <w:r>
        <w:rPr>
          <w:sz w:val="22"/>
          <w:szCs w:val="22"/>
        </w:rPr>
        <w:tab/>
      </w:r>
      <w:r>
        <w:rPr>
          <w:sz w:val="22"/>
          <w:szCs w:val="22"/>
        </w:rPr>
        <w:tab/>
      </w:r>
      <w:r>
        <w:rPr>
          <w:sz w:val="22"/>
          <w:szCs w:val="22"/>
        </w:rPr>
        <w:tab/>
      </w:r>
      <w:r>
        <w:rPr>
          <w:sz w:val="22"/>
          <w:szCs w:val="22"/>
        </w:rPr>
        <w:tab/>
        <w:t>18</w:t>
      </w:r>
    </w:p>
    <w:p w14:paraId="0D9552A5"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NOBANIS</w:t>
      </w:r>
      <w:r>
        <w:rPr>
          <w:sz w:val="22"/>
          <w:szCs w:val="22"/>
        </w:rPr>
        <w:tab/>
      </w:r>
      <w:r>
        <w:rPr>
          <w:sz w:val="22"/>
          <w:szCs w:val="22"/>
        </w:rPr>
        <w:tab/>
      </w:r>
      <w:r>
        <w:rPr>
          <w:sz w:val="22"/>
          <w:szCs w:val="22"/>
        </w:rPr>
        <w:tab/>
      </w:r>
      <w:r>
        <w:rPr>
          <w:sz w:val="22"/>
          <w:szCs w:val="22"/>
        </w:rPr>
        <w:tab/>
      </w:r>
      <w:r>
        <w:rPr>
          <w:sz w:val="22"/>
          <w:szCs w:val="22"/>
        </w:rPr>
        <w:tab/>
      </w:r>
      <w:r>
        <w:rPr>
          <w:sz w:val="22"/>
          <w:szCs w:val="22"/>
        </w:rPr>
        <w:tab/>
        <w:t>18</w:t>
      </w:r>
    </w:p>
    <w:p w14:paraId="34902E47"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EASIN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18</w:t>
      </w:r>
    </w:p>
    <w:p w14:paraId="1A4C2553"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NEC-E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18</w:t>
      </w:r>
    </w:p>
    <w:p w14:paraId="76409839"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271CAFF4"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Het Nederlands exotenbeleid</w:t>
      </w:r>
      <w:r>
        <w:rPr>
          <w:sz w:val="22"/>
          <w:szCs w:val="22"/>
        </w:rPr>
        <w:tab/>
      </w:r>
      <w:r>
        <w:rPr>
          <w:sz w:val="22"/>
          <w:szCs w:val="22"/>
        </w:rPr>
        <w:tab/>
      </w:r>
      <w:r>
        <w:rPr>
          <w:sz w:val="22"/>
          <w:szCs w:val="22"/>
        </w:rPr>
        <w:tab/>
      </w:r>
      <w:r>
        <w:rPr>
          <w:sz w:val="22"/>
          <w:szCs w:val="22"/>
        </w:rPr>
        <w:tab/>
        <w:t>19</w:t>
      </w:r>
    </w:p>
    <w:p w14:paraId="1296F730"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Beleidsnota invasieve exoten</w:t>
      </w:r>
      <w:r w:rsidRPr="00F80130">
        <w:rPr>
          <w:sz w:val="22"/>
          <w:szCs w:val="22"/>
        </w:rPr>
        <w:tab/>
      </w:r>
      <w:r>
        <w:rPr>
          <w:sz w:val="22"/>
          <w:szCs w:val="22"/>
        </w:rPr>
        <w:tab/>
      </w:r>
      <w:r>
        <w:rPr>
          <w:sz w:val="22"/>
          <w:szCs w:val="22"/>
        </w:rPr>
        <w:tab/>
        <w:t>19</w:t>
      </w:r>
    </w:p>
    <w:p w14:paraId="4495B438"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Team Invasieve Exoten</w:t>
      </w:r>
      <w:r>
        <w:rPr>
          <w:sz w:val="22"/>
          <w:szCs w:val="22"/>
        </w:rPr>
        <w:tab/>
      </w:r>
      <w:r>
        <w:rPr>
          <w:sz w:val="22"/>
          <w:szCs w:val="22"/>
        </w:rPr>
        <w:tab/>
      </w:r>
      <w:r>
        <w:rPr>
          <w:sz w:val="22"/>
          <w:szCs w:val="22"/>
        </w:rPr>
        <w:tab/>
      </w:r>
      <w:r>
        <w:rPr>
          <w:sz w:val="22"/>
          <w:szCs w:val="22"/>
        </w:rPr>
        <w:tab/>
        <w:t>19</w:t>
      </w:r>
    </w:p>
    <w:p w14:paraId="3E2FA2A2"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447EF5F8"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Hoe nemen we exoten waar?</w:t>
      </w:r>
      <w:r>
        <w:rPr>
          <w:sz w:val="22"/>
          <w:szCs w:val="22"/>
        </w:rPr>
        <w:tab/>
      </w:r>
      <w:r>
        <w:rPr>
          <w:sz w:val="22"/>
          <w:szCs w:val="22"/>
        </w:rPr>
        <w:tab/>
      </w:r>
      <w:r>
        <w:rPr>
          <w:sz w:val="22"/>
          <w:szCs w:val="22"/>
        </w:rPr>
        <w:tab/>
      </w:r>
      <w:r>
        <w:rPr>
          <w:sz w:val="22"/>
          <w:szCs w:val="22"/>
        </w:rPr>
        <w:tab/>
        <w:t>20</w:t>
      </w:r>
    </w:p>
    <w:p w14:paraId="55AF121F"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Telmee.nl</w:t>
      </w:r>
      <w:r>
        <w:rPr>
          <w:sz w:val="22"/>
          <w:szCs w:val="22"/>
        </w:rPr>
        <w:tab/>
      </w:r>
      <w:r>
        <w:rPr>
          <w:sz w:val="22"/>
          <w:szCs w:val="22"/>
        </w:rPr>
        <w:tab/>
      </w:r>
      <w:r>
        <w:rPr>
          <w:sz w:val="22"/>
          <w:szCs w:val="22"/>
        </w:rPr>
        <w:tab/>
      </w:r>
      <w:r>
        <w:rPr>
          <w:sz w:val="22"/>
          <w:szCs w:val="22"/>
        </w:rPr>
        <w:tab/>
      </w:r>
      <w:r>
        <w:rPr>
          <w:sz w:val="22"/>
          <w:szCs w:val="22"/>
        </w:rPr>
        <w:tab/>
      </w:r>
      <w:r>
        <w:rPr>
          <w:sz w:val="22"/>
          <w:szCs w:val="22"/>
        </w:rPr>
        <w:tab/>
        <w:t>20</w:t>
      </w:r>
    </w:p>
    <w:p w14:paraId="3856FFBC" w14:textId="77777777" w:rsid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Waarneming.nl</w:t>
      </w:r>
      <w:r>
        <w:rPr>
          <w:sz w:val="22"/>
          <w:szCs w:val="22"/>
        </w:rPr>
        <w:tab/>
      </w:r>
      <w:r>
        <w:rPr>
          <w:sz w:val="22"/>
          <w:szCs w:val="22"/>
        </w:rPr>
        <w:tab/>
      </w:r>
      <w:r>
        <w:rPr>
          <w:sz w:val="22"/>
          <w:szCs w:val="22"/>
        </w:rPr>
        <w:tab/>
      </w:r>
      <w:r>
        <w:rPr>
          <w:sz w:val="22"/>
          <w:szCs w:val="22"/>
        </w:rPr>
        <w:tab/>
      </w:r>
      <w:r>
        <w:rPr>
          <w:sz w:val="22"/>
          <w:szCs w:val="22"/>
        </w:rPr>
        <w:tab/>
        <w:t>20</w:t>
      </w:r>
    </w:p>
    <w:p w14:paraId="7C9DAC48" w14:textId="77777777" w:rsidR="00F80130" w:rsidRPr="00F80130" w:rsidRDefault="00F80130" w:rsidP="00E35C64">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SOVON</w:t>
      </w:r>
      <w:r>
        <w:rPr>
          <w:sz w:val="22"/>
          <w:szCs w:val="22"/>
        </w:rPr>
        <w:tab/>
      </w:r>
      <w:r>
        <w:rPr>
          <w:sz w:val="22"/>
          <w:szCs w:val="22"/>
        </w:rPr>
        <w:tab/>
      </w:r>
      <w:r>
        <w:rPr>
          <w:sz w:val="22"/>
          <w:szCs w:val="22"/>
        </w:rPr>
        <w:tab/>
      </w:r>
      <w:r>
        <w:rPr>
          <w:sz w:val="22"/>
          <w:szCs w:val="22"/>
        </w:rPr>
        <w:tab/>
      </w:r>
      <w:r>
        <w:rPr>
          <w:sz w:val="22"/>
          <w:szCs w:val="22"/>
        </w:rPr>
        <w:tab/>
      </w:r>
      <w:r>
        <w:rPr>
          <w:sz w:val="22"/>
          <w:szCs w:val="22"/>
        </w:rPr>
        <w:tab/>
        <w:t>20</w:t>
      </w:r>
    </w:p>
    <w:p w14:paraId="47E72FF4" w14:textId="77777777" w:rsidR="00541DAC" w:rsidRDefault="00541DAC" w:rsidP="00E35C64">
      <w:pPr>
        <w:pStyle w:val="Geenafstand"/>
        <w:rPr>
          <w:sz w:val="22"/>
          <w:szCs w:val="22"/>
        </w:rPr>
      </w:pPr>
    </w:p>
    <w:p w14:paraId="0B278FC4" w14:textId="0D6A638C" w:rsidR="006D065D" w:rsidRDefault="006D065D" w:rsidP="00E35C64">
      <w:pPr>
        <w:pStyle w:val="Geenafstand"/>
        <w:rPr>
          <w:sz w:val="22"/>
          <w:szCs w:val="22"/>
        </w:rPr>
      </w:pPr>
      <w:r>
        <w:rPr>
          <w:sz w:val="22"/>
          <w:szCs w:val="22"/>
        </w:rPr>
        <w:t xml:space="preserve">Nieuwe ontwikkelingen vanaf </w:t>
      </w:r>
      <w:r w:rsidR="00143319">
        <w:rPr>
          <w:sz w:val="22"/>
          <w:szCs w:val="22"/>
        </w:rPr>
        <w:t xml:space="preserve"> 2019 - 2021</w:t>
      </w:r>
      <w:r w:rsidR="00541DAC">
        <w:rPr>
          <w:sz w:val="22"/>
          <w:szCs w:val="22"/>
        </w:rPr>
        <w:tab/>
      </w:r>
      <w:r w:rsidR="00541DAC">
        <w:rPr>
          <w:sz w:val="22"/>
          <w:szCs w:val="22"/>
        </w:rPr>
        <w:tab/>
      </w:r>
      <w:r w:rsidR="00541DAC">
        <w:rPr>
          <w:sz w:val="22"/>
          <w:szCs w:val="22"/>
        </w:rPr>
        <w:tab/>
        <w:t>21</w:t>
      </w:r>
      <w:r w:rsidR="00E35C64" w:rsidRPr="00F80130">
        <w:rPr>
          <w:sz w:val="22"/>
          <w:szCs w:val="22"/>
        </w:rPr>
        <w:tab/>
      </w:r>
    </w:p>
    <w:p w14:paraId="4579A197" w14:textId="6638EC61" w:rsidR="000A5926" w:rsidRDefault="000A5926" w:rsidP="00E35C64">
      <w:pPr>
        <w:pStyle w:val="Geenafstand"/>
        <w:rPr>
          <w:sz w:val="22"/>
          <w:szCs w:val="22"/>
        </w:rPr>
      </w:pPr>
    </w:p>
    <w:p w14:paraId="30D12CDE" w14:textId="6BCE3C11" w:rsidR="000A5926" w:rsidRDefault="000A5926" w:rsidP="00E35C64">
      <w:pPr>
        <w:pStyle w:val="Geenafstand"/>
        <w:rPr>
          <w:sz w:val="22"/>
          <w:szCs w:val="22"/>
        </w:rPr>
      </w:pPr>
      <w:r>
        <w:rPr>
          <w:sz w:val="22"/>
          <w:szCs w:val="22"/>
        </w:rPr>
        <w:t xml:space="preserve">Nieuwe ontwikkelingen </w:t>
      </w:r>
      <w:r w:rsidR="003D158E">
        <w:rPr>
          <w:sz w:val="22"/>
          <w:szCs w:val="22"/>
        </w:rPr>
        <w:t xml:space="preserve">vanaf </w:t>
      </w:r>
      <w:r>
        <w:rPr>
          <w:sz w:val="22"/>
          <w:szCs w:val="22"/>
        </w:rPr>
        <w:t>2022</w:t>
      </w:r>
      <w:r w:rsidR="008C066F">
        <w:rPr>
          <w:sz w:val="22"/>
          <w:szCs w:val="22"/>
        </w:rPr>
        <w:tab/>
      </w:r>
      <w:r w:rsidR="008C066F">
        <w:rPr>
          <w:sz w:val="22"/>
          <w:szCs w:val="22"/>
        </w:rPr>
        <w:tab/>
      </w:r>
      <w:r w:rsidR="008C066F">
        <w:rPr>
          <w:sz w:val="22"/>
          <w:szCs w:val="22"/>
        </w:rPr>
        <w:tab/>
      </w:r>
      <w:r w:rsidR="008C066F">
        <w:rPr>
          <w:sz w:val="22"/>
          <w:szCs w:val="22"/>
        </w:rPr>
        <w:tab/>
        <w:t>23</w:t>
      </w:r>
    </w:p>
    <w:p w14:paraId="07C309CE" w14:textId="77777777" w:rsidR="006D065D" w:rsidRDefault="006D065D" w:rsidP="00E35C64">
      <w:pPr>
        <w:pStyle w:val="Geenafstand"/>
        <w:rPr>
          <w:sz w:val="22"/>
          <w:szCs w:val="22"/>
        </w:rPr>
      </w:pPr>
    </w:p>
    <w:p w14:paraId="605BCEC5" w14:textId="75698879" w:rsidR="00244F70" w:rsidRPr="00F80130" w:rsidRDefault="006D065D" w:rsidP="00E35C64">
      <w:pPr>
        <w:pStyle w:val="Geenafstand"/>
      </w:pPr>
      <w:r>
        <w:rPr>
          <w:sz w:val="22"/>
          <w:szCs w:val="22"/>
        </w:rPr>
        <w:t>Nederlandse wetgeving</w:t>
      </w:r>
      <w:r>
        <w:rPr>
          <w:sz w:val="22"/>
          <w:szCs w:val="22"/>
        </w:rPr>
        <w:tab/>
      </w:r>
      <w:r>
        <w:rPr>
          <w:sz w:val="22"/>
          <w:szCs w:val="22"/>
        </w:rPr>
        <w:tab/>
      </w:r>
      <w:r>
        <w:rPr>
          <w:sz w:val="22"/>
          <w:szCs w:val="22"/>
        </w:rPr>
        <w:tab/>
      </w:r>
      <w:r>
        <w:rPr>
          <w:sz w:val="22"/>
          <w:szCs w:val="22"/>
        </w:rPr>
        <w:tab/>
      </w:r>
      <w:r>
        <w:rPr>
          <w:sz w:val="22"/>
          <w:szCs w:val="22"/>
        </w:rPr>
        <w:tab/>
        <w:t>2</w:t>
      </w:r>
      <w:r w:rsidR="008C066F">
        <w:rPr>
          <w:sz w:val="22"/>
          <w:szCs w:val="22"/>
        </w:rPr>
        <w:t>4</w:t>
      </w:r>
      <w:r w:rsidR="00244F70" w:rsidRPr="00F80130">
        <w:br w:type="page"/>
      </w:r>
    </w:p>
    <w:p w14:paraId="3D18387A" w14:textId="77777777" w:rsidR="00562BB8" w:rsidRDefault="00244F70" w:rsidP="00562BB8">
      <w:pPr>
        <w:rPr>
          <w:b/>
          <w:sz w:val="28"/>
          <w:szCs w:val="28"/>
        </w:rPr>
      </w:pPr>
      <w:r>
        <w:rPr>
          <w:b/>
          <w:sz w:val="28"/>
          <w:szCs w:val="28"/>
        </w:rPr>
        <w:lastRenderedPageBreak/>
        <w:t>Voorwoord</w:t>
      </w:r>
    </w:p>
    <w:p w14:paraId="653B8326" w14:textId="77777777" w:rsidR="00FB0FEA" w:rsidRPr="00562BB8" w:rsidRDefault="00491793" w:rsidP="00562BB8">
      <w:pPr>
        <w:rPr>
          <w:b/>
          <w:sz w:val="28"/>
          <w:szCs w:val="28"/>
        </w:rPr>
      </w:pPr>
      <w:r w:rsidRPr="00491793">
        <w:t>In oktober 2016 verschijnen</w:t>
      </w:r>
      <w:r w:rsidR="00F80130">
        <w:t xml:space="preserve"> in tijdschriften en op de sociale media</w:t>
      </w:r>
      <w:r w:rsidRPr="00491793">
        <w:t xml:space="preserve"> vermeldingen als zou de Grote Alexander parkiet, </w:t>
      </w:r>
      <w:proofErr w:type="spellStart"/>
      <w:r w:rsidRPr="00491793">
        <w:rPr>
          <w:i/>
        </w:rPr>
        <w:t>Psittac</w:t>
      </w:r>
      <w:r w:rsidR="00FB0FEA">
        <w:rPr>
          <w:i/>
        </w:rPr>
        <w:t>u</w:t>
      </w:r>
      <w:r w:rsidRPr="00491793">
        <w:rPr>
          <w:i/>
        </w:rPr>
        <w:t>la</w:t>
      </w:r>
      <w:proofErr w:type="spellEnd"/>
      <w:r w:rsidRPr="00491793">
        <w:rPr>
          <w:i/>
        </w:rPr>
        <w:t xml:space="preserve"> </w:t>
      </w:r>
      <w:proofErr w:type="spellStart"/>
      <w:r w:rsidRPr="00491793">
        <w:rPr>
          <w:i/>
        </w:rPr>
        <w:t>eupatri</w:t>
      </w:r>
      <w:r w:rsidR="00FB0FEA">
        <w:rPr>
          <w:i/>
        </w:rPr>
        <w:t>a</w:t>
      </w:r>
      <w:proofErr w:type="spellEnd"/>
      <w:r w:rsidRPr="00491793">
        <w:rPr>
          <w:i/>
        </w:rPr>
        <w:t xml:space="preserve">, </w:t>
      </w:r>
      <w:r w:rsidRPr="00491793">
        <w:t xml:space="preserve">op een lijst van 95 soorten dieren en planten zijn </w:t>
      </w:r>
      <w:r w:rsidR="00FB0FEA">
        <w:t>geplaatst.</w:t>
      </w:r>
    </w:p>
    <w:p w14:paraId="3723390C" w14:textId="77777777" w:rsidR="00491793" w:rsidRDefault="00491793" w:rsidP="00FB0FEA">
      <w:pPr>
        <w:pStyle w:val="Geenafstand"/>
        <w:rPr>
          <w:sz w:val="22"/>
          <w:szCs w:val="22"/>
        </w:rPr>
      </w:pPr>
      <w:r w:rsidRPr="00491793">
        <w:rPr>
          <w:sz w:val="22"/>
          <w:szCs w:val="22"/>
        </w:rPr>
        <w:t xml:space="preserve">Met deze lijst zou een procedure voor plaatsing op de </w:t>
      </w:r>
      <w:r>
        <w:rPr>
          <w:sz w:val="22"/>
          <w:szCs w:val="22"/>
        </w:rPr>
        <w:t>“U</w:t>
      </w:r>
      <w:r w:rsidRPr="00491793">
        <w:rPr>
          <w:sz w:val="22"/>
          <w:szCs w:val="22"/>
        </w:rPr>
        <w:t>nielijst”</w:t>
      </w:r>
      <w:r>
        <w:rPr>
          <w:sz w:val="22"/>
          <w:szCs w:val="22"/>
        </w:rPr>
        <w:t xml:space="preserve"> </w:t>
      </w:r>
      <w:r w:rsidRPr="00491793">
        <w:rPr>
          <w:sz w:val="22"/>
          <w:szCs w:val="22"/>
        </w:rPr>
        <w:t>zijn gestart.</w:t>
      </w:r>
    </w:p>
    <w:p w14:paraId="5D505EF1" w14:textId="03C81C37" w:rsidR="00FB0FEA" w:rsidRDefault="00491793" w:rsidP="00FB0FEA">
      <w:pPr>
        <w:pStyle w:val="Geenafstand"/>
        <w:rPr>
          <w:sz w:val="22"/>
          <w:szCs w:val="22"/>
        </w:rPr>
      </w:pPr>
      <w:r>
        <w:rPr>
          <w:sz w:val="22"/>
          <w:szCs w:val="22"/>
        </w:rPr>
        <w:t>Om meer duidelijkheid te krijgen over de waarheidsgehalte van dergelijke publicaties, hebben we als Commissie Dierenwelzijn</w:t>
      </w:r>
      <w:r w:rsidR="008C066F">
        <w:rPr>
          <w:sz w:val="22"/>
          <w:szCs w:val="22"/>
        </w:rPr>
        <w:t>,</w:t>
      </w:r>
      <w:r>
        <w:rPr>
          <w:sz w:val="22"/>
          <w:szCs w:val="22"/>
        </w:rPr>
        <w:t xml:space="preserve"> – ethiek </w:t>
      </w:r>
      <w:r w:rsidR="008C066F">
        <w:rPr>
          <w:sz w:val="22"/>
          <w:szCs w:val="22"/>
        </w:rPr>
        <w:t>&amp;</w:t>
      </w:r>
      <w:r>
        <w:rPr>
          <w:sz w:val="22"/>
          <w:szCs w:val="22"/>
        </w:rPr>
        <w:t xml:space="preserve"> Wetgeving NBvV </w:t>
      </w:r>
      <w:r w:rsidR="00FB0FEA">
        <w:rPr>
          <w:sz w:val="22"/>
          <w:szCs w:val="22"/>
        </w:rPr>
        <w:t>c</w:t>
      </w:r>
      <w:r>
        <w:rPr>
          <w:sz w:val="22"/>
          <w:szCs w:val="22"/>
        </w:rPr>
        <w:t>onta</w:t>
      </w:r>
      <w:r w:rsidR="00FB0FEA">
        <w:rPr>
          <w:sz w:val="22"/>
          <w:szCs w:val="22"/>
        </w:rPr>
        <w:t>c</w:t>
      </w:r>
      <w:r>
        <w:rPr>
          <w:sz w:val="22"/>
          <w:szCs w:val="22"/>
        </w:rPr>
        <w:t>t opgenomen met het Ministerie van Economische Zaken - Directie Natuur en Biodiversiteit</w:t>
      </w:r>
      <w:r w:rsidR="00FB0FEA">
        <w:rPr>
          <w:sz w:val="22"/>
          <w:szCs w:val="22"/>
        </w:rPr>
        <w:t xml:space="preserve"> </w:t>
      </w:r>
      <w:r>
        <w:rPr>
          <w:sz w:val="22"/>
          <w:szCs w:val="22"/>
        </w:rPr>
        <w:t>- Team Soorten  - KD invasieve exoten.</w:t>
      </w:r>
    </w:p>
    <w:p w14:paraId="6F573EBB" w14:textId="77777777" w:rsidR="00FB0FEA" w:rsidRDefault="00FB0FEA" w:rsidP="00491793">
      <w:pPr>
        <w:pStyle w:val="Geenafstand"/>
        <w:ind w:left="708"/>
        <w:rPr>
          <w:sz w:val="22"/>
          <w:szCs w:val="22"/>
        </w:rPr>
      </w:pPr>
    </w:p>
    <w:p w14:paraId="010E7D74" w14:textId="77777777" w:rsidR="00FB0FEA" w:rsidRDefault="00FB0FEA" w:rsidP="00FB0FEA">
      <w:pPr>
        <w:pStyle w:val="Geenafstand"/>
        <w:rPr>
          <w:sz w:val="22"/>
          <w:szCs w:val="22"/>
        </w:rPr>
      </w:pPr>
      <w:r>
        <w:rPr>
          <w:sz w:val="22"/>
          <w:szCs w:val="22"/>
        </w:rPr>
        <w:t>Men bevestigt dat de regels rond invasieve exoten alleen van kracht zijn voor de soorten d</w:t>
      </w:r>
      <w:r w:rsidR="00FB33FE">
        <w:rPr>
          <w:sz w:val="22"/>
          <w:szCs w:val="22"/>
        </w:rPr>
        <w:t>ie op de Unielijst staan. Dit was toen</w:t>
      </w:r>
      <w:r>
        <w:rPr>
          <w:sz w:val="22"/>
          <w:szCs w:val="22"/>
        </w:rPr>
        <w:t xml:space="preserve"> de lijst van 3 augustus 2016.</w:t>
      </w:r>
    </w:p>
    <w:p w14:paraId="23EF85D0" w14:textId="77777777" w:rsidR="00FB0FEA" w:rsidRDefault="00FB0FEA" w:rsidP="00FB0FEA">
      <w:pPr>
        <w:pStyle w:val="Geenafstand"/>
        <w:rPr>
          <w:sz w:val="22"/>
          <w:szCs w:val="22"/>
        </w:rPr>
      </w:pPr>
      <w:r>
        <w:rPr>
          <w:sz w:val="22"/>
          <w:szCs w:val="22"/>
        </w:rPr>
        <w:t>De Grote Alexander parkiet staat daar niet op.</w:t>
      </w:r>
    </w:p>
    <w:p w14:paraId="36ED38A8" w14:textId="77777777" w:rsidR="00FB0FEA" w:rsidRDefault="00FB0FEA" w:rsidP="00FB0FEA">
      <w:pPr>
        <w:pStyle w:val="Geenafstand"/>
        <w:rPr>
          <w:sz w:val="22"/>
          <w:szCs w:val="22"/>
        </w:rPr>
      </w:pPr>
      <w:r>
        <w:rPr>
          <w:sz w:val="22"/>
          <w:szCs w:val="22"/>
        </w:rPr>
        <w:t>Wel wordt gewerkt aan aanvullingen</w:t>
      </w:r>
      <w:r w:rsidR="00FB33FE">
        <w:rPr>
          <w:sz w:val="22"/>
          <w:szCs w:val="22"/>
        </w:rPr>
        <w:t xml:space="preserve"> op de genoemde lijst</w:t>
      </w:r>
      <w:r>
        <w:rPr>
          <w:sz w:val="22"/>
          <w:szCs w:val="22"/>
        </w:rPr>
        <w:t>.</w:t>
      </w:r>
    </w:p>
    <w:p w14:paraId="45A35DEF" w14:textId="77777777" w:rsidR="00FB0FEA" w:rsidRDefault="00FB0FEA" w:rsidP="00FB0FEA">
      <w:pPr>
        <w:pStyle w:val="Geenafstand"/>
        <w:rPr>
          <w:sz w:val="22"/>
          <w:szCs w:val="22"/>
        </w:rPr>
      </w:pPr>
      <w:r>
        <w:rPr>
          <w:sz w:val="22"/>
          <w:szCs w:val="22"/>
        </w:rPr>
        <w:t>Dit gebeurt in verschillende stappen:</w:t>
      </w:r>
    </w:p>
    <w:p w14:paraId="27577457" w14:textId="77777777" w:rsidR="00FB0FEA" w:rsidRDefault="00FB0FEA" w:rsidP="00FB0FEA">
      <w:pPr>
        <w:pStyle w:val="Geenafstand"/>
        <w:numPr>
          <w:ilvl w:val="0"/>
          <w:numId w:val="1"/>
        </w:numPr>
        <w:rPr>
          <w:sz w:val="22"/>
          <w:szCs w:val="22"/>
        </w:rPr>
      </w:pPr>
      <w:r>
        <w:rPr>
          <w:sz w:val="22"/>
          <w:szCs w:val="22"/>
        </w:rPr>
        <w:t>Eerst moet de Europese Commissie of een lidstaat een wetenschappelijke risicobeoordeling indienen;</w:t>
      </w:r>
    </w:p>
    <w:p w14:paraId="6116F144" w14:textId="77777777" w:rsidR="00FB0FEA" w:rsidRDefault="00FB0FEA" w:rsidP="00FB0FEA">
      <w:pPr>
        <w:pStyle w:val="Geenafstand"/>
        <w:numPr>
          <w:ilvl w:val="0"/>
          <w:numId w:val="1"/>
        </w:numPr>
        <w:rPr>
          <w:sz w:val="22"/>
          <w:szCs w:val="22"/>
        </w:rPr>
      </w:pPr>
      <w:r>
        <w:rPr>
          <w:sz w:val="22"/>
          <w:szCs w:val="22"/>
        </w:rPr>
        <w:t>Dan moet een wetenschappelijk forum beoordelen of die risicoanalyse voldoet;</w:t>
      </w:r>
    </w:p>
    <w:p w14:paraId="4832985E" w14:textId="77777777" w:rsidR="00FB0FEA" w:rsidRDefault="00FB0FEA" w:rsidP="00FB0FEA">
      <w:pPr>
        <w:pStyle w:val="Geenafstand"/>
        <w:numPr>
          <w:ilvl w:val="0"/>
          <w:numId w:val="1"/>
        </w:numPr>
        <w:rPr>
          <w:sz w:val="22"/>
          <w:szCs w:val="22"/>
        </w:rPr>
      </w:pPr>
      <w:r>
        <w:rPr>
          <w:sz w:val="22"/>
          <w:szCs w:val="22"/>
        </w:rPr>
        <w:t>En vervolgens discussiëren de lidstaten over de soorten, en wordt uiteindelijk gestemd.</w:t>
      </w:r>
    </w:p>
    <w:p w14:paraId="580C1FBF" w14:textId="77777777" w:rsidR="00FB0FEA" w:rsidRDefault="00FB0FEA" w:rsidP="00FB0FEA">
      <w:pPr>
        <w:pStyle w:val="Geenafstand"/>
        <w:rPr>
          <w:sz w:val="22"/>
          <w:szCs w:val="22"/>
        </w:rPr>
      </w:pPr>
      <w:r>
        <w:rPr>
          <w:sz w:val="22"/>
          <w:szCs w:val="22"/>
        </w:rPr>
        <w:t>Het is niet te voorspellen of de soorten die worden onderzocht, ooit op de Unielijst zullen komen.</w:t>
      </w:r>
    </w:p>
    <w:p w14:paraId="642AB4CE" w14:textId="77777777" w:rsidR="00FB0FEA" w:rsidRDefault="00FB0FEA" w:rsidP="00FB0FEA">
      <w:pPr>
        <w:pStyle w:val="Geenafstand"/>
        <w:rPr>
          <w:sz w:val="22"/>
          <w:szCs w:val="22"/>
        </w:rPr>
      </w:pPr>
    </w:p>
    <w:p w14:paraId="55673B8B" w14:textId="4F89E770" w:rsidR="00FB0FEA" w:rsidRDefault="00FB0FEA" w:rsidP="00FB0FEA">
      <w:pPr>
        <w:pStyle w:val="Geenafstand"/>
        <w:rPr>
          <w:sz w:val="22"/>
          <w:szCs w:val="22"/>
        </w:rPr>
      </w:pPr>
      <w:r>
        <w:rPr>
          <w:sz w:val="22"/>
          <w:szCs w:val="22"/>
        </w:rPr>
        <w:t>Ein</w:t>
      </w:r>
      <w:r w:rsidR="00895F79">
        <w:rPr>
          <w:sz w:val="22"/>
          <w:szCs w:val="22"/>
        </w:rPr>
        <w:t>d april 2018 worden we als commissie Dierenwelzijn</w:t>
      </w:r>
      <w:r w:rsidR="008C066F">
        <w:rPr>
          <w:sz w:val="22"/>
          <w:szCs w:val="22"/>
        </w:rPr>
        <w:t>,</w:t>
      </w:r>
      <w:r w:rsidR="00895F79">
        <w:rPr>
          <w:sz w:val="22"/>
          <w:szCs w:val="22"/>
        </w:rPr>
        <w:t xml:space="preserve"> –ethiek </w:t>
      </w:r>
      <w:r w:rsidR="008C066F">
        <w:rPr>
          <w:sz w:val="22"/>
          <w:szCs w:val="22"/>
        </w:rPr>
        <w:t>&amp;</w:t>
      </w:r>
      <w:r w:rsidR="00895F79">
        <w:rPr>
          <w:sz w:val="22"/>
          <w:szCs w:val="22"/>
        </w:rPr>
        <w:t xml:space="preserve"> wetgeving van de Nederlandse Bond van </w:t>
      </w:r>
      <w:r w:rsidR="00562BB8">
        <w:rPr>
          <w:sz w:val="22"/>
          <w:szCs w:val="22"/>
        </w:rPr>
        <w:t>V</w:t>
      </w:r>
      <w:r w:rsidR="00895F79">
        <w:rPr>
          <w:sz w:val="22"/>
          <w:szCs w:val="22"/>
        </w:rPr>
        <w:t>ogelliefhebbers</w:t>
      </w:r>
      <w:r>
        <w:rPr>
          <w:sz w:val="22"/>
          <w:szCs w:val="22"/>
        </w:rPr>
        <w:t xml:space="preserve"> be</w:t>
      </w:r>
      <w:r w:rsidR="002A1333">
        <w:rPr>
          <w:sz w:val="22"/>
          <w:szCs w:val="22"/>
        </w:rPr>
        <w:t>naderd door</w:t>
      </w:r>
      <w:r w:rsidR="002F6363">
        <w:rPr>
          <w:sz w:val="22"/>
          <w:szCs w:val="22"/>
        </w:rPr>
        <w:t xml:space="preserve"> </w:t>
      </w:r>
      <w:r w:rsidR="002A1333">
        <w:rPr>
          <w:sz w:val="22"/>
          <w:szCs w:val="22"/>
        </w:rPr>
        <w:t>een beleidsmedewerker</w:t>
      </w:r>
      <w:r>
        <w:rPr>
          <w:sz w:val="22"/>
          <w:szCs w:val="22"/>
        </w:rPr>
        <w:t xml:space="preserve"> van </w:t>
      </w:r>
      <w:r w:rsidR="002F6363">
        <w:rPr>
          <w:sz w:val="22"/>
          <w:szCs w:val="22"/>
        </w:rPr>
        <w:t xml:space="preserve">de brancheorganisatie </w:t>
      </w:r>
      <w:r w:rsidR="00895F79">
        <w:rPr>
          <w:sz w:val="22"/>
          <w:szCs w:val="22"/>
        </w:rPr>
        <w:t xml:space="preserve">voor ondernemende huisdierenspecialisten </w:t>
      </w:r>
      <w:proofErr w:type="spellStart"/>
      <w:r>
        <w:rPr>
          <w:sz w:val="22"/>
          <w:szCs w:val="22"/>
        </w:rPr>
        <w:t>Dibevo,</w:t>
      </w:r>
      <w:r w:rsidR="00562BB8">
        <w:rPr>
          <w:sz w:val="22"/>
          <w:szCs w:val="22"/>
        </w:rPr>
        <w:t>lid</w:t>
      </w:r>
      <w:proofErr w:type="spellEnd"/>
      <w:r w:rsidR="00562BB8">
        <w:rPr>
          <w:sz w:val="22"/>
          <w:szCs w:val="22"/>
        </w:rPr>
        <w:t xml:space="preserve"> van het </w:t>
      </w:r>
      <w:proofErr w:type="spellStart"/>
      <w:r w:rsidR="00562BB8">
        <w:rPr>
          <w:sz w:val="22"/>
          <w:szCs w:val="22"/>
        </w:rPr>
        <w:t>Scientific</w:t>
      </w:r>
      <w:proofErr w:type="spellEnd"/>
      <w:r w:rsidR="00562BB8">
        <w:rPr>
          <w:sz w:val="22"/>
          <w:szCs w:val="22"/>
        </w:rPr>
        <w:t xml:space="preserve"> Forum on </w:t>
      </w:r>
      <w:proofErr w:type="spellStart"/>
      <w:r w:rsidR="00562BB8">
        <w:rPr>
          <w:sz w:val="22"/>
          <w:szCs w:val="22"/>
        </w:rPr>
        <w:t>Invasive</w:t>
      </w:r>
      <w:proofErr w:type="spellEnd"/>
      <w:r w:rsidR="00562BB8">
        <w:rPr>
          <w:sz w:val="22"/>
          <w:szCs w:val="22"/>
        </w:rPr>
        <w:t xml:space="preserve"> Aliens Species van de EU,</w:t>
      </w:r>
      <w:r>
        <w:rPr>
          <w:sz w:val="22"/>
          <w:szCs w:val="22"/>
        </w:rPr>
        <w:t xml:space="preserve"> met het aanbod inhoudelijk commentaar te leveren op</w:t>
      </w:r>
      <w:r w:rsidR="002F6363">
        <w:rPr>
          <w:sz w:val="22"/>
          <w:szCs w:val="22"/>
        </w:rPr>
        <w:t xml:space="preserve"> de reeds gemaakte risicobeoordeling</w:t>
      </w:r>
      <w:r>
        <w:rPr>
          <w:sz w:val="22"/>
          <w:szCs w:val="22"/>
        </w:rPr>
        <w:t xml:space="preserve"> voor de </w:t>
      </w:r>
      <w:proofErr w:type="spellStart"/>
      <w:r w:rsidR="00100F6C">
        <w:rPr>
          <w:i/>
          <w:sz w:val="22"/>
          <w:szCs w:val="22"/>
        </w:rPr>
        <w:t>Acridotheres</w:t>
      </w:r>
      <w:proofErr w:type="spellEnd"/>
      <w:r w:rsidR="00100F6C">
        <w:rPr>
          <w:i/>
          <w:sz w:val="22"/>
          <w:szCs w:val="22"/>
        </w:rPr>
        <w:t xml:space="preserve"> </w:t>
      </w:r>
      <w:proofErr w:type="spellStart"/>
      <w:r w:rsidR="00100F6C">
        <w:rPr>
          <w:i/>
          <w:sz w:val="22"/>
          <w:szCs w:val="22"/>
        </w:rPr>
        <w:t>tristis</w:t>
      </w:r>
      <w:proofErr w:type="spellEnd"/>
      <w:r w:rsidR="00100F6C">
        <w:rPr>
          <w:i/>
          <w:sz w:val="22"/>
          <w:szCs w:val="22"/>
        </w:rPr>
        <w:t xml:space="preserve">, </w:t>
      </w:r>
      <w:r w:rsidR="00100F6C">
        <w:rPr>
          <w:sz w:val="22"/>
          <w:szCs w:val="22"/>
        </w:rPr>
        <w:t xml:space="preserve">de </w:t>
      </w:r>
      <w:proofErr w:type="spellStart"/>
      <w:r w:rsidR="00100F6C">
        <w:rPr>
          <w:sz w:val="22"/>
          <w:szCs w:val="22"/>
        </w:rPr>
        <w:t>Treurmaina</w:t>
      </w:r>
      <w:proofErr w:type="spellEnd"/>
      <w:r w:rsidR="00100F6C">
        <w:rPr>
          <w:sz w:val="22"/>
          <w:szCs w:val="22"/>
        </w:rPr>
        <w:t xml:space="preserve"> of </w:t>
      </w:r>
      <w:proofErr w:type="spellStart"/>
      <w:r w:rsidR="00100F6C">
        <w:rPr>
          <w:sz w:val="22"/>
          <w:szCs w:val="22"/>
        </w:rPr>
        <w:t>Herdermaina</w:t>
      </w:r>
      <w:proofErr w:type="spellEnd"/>
      <w:r w:rsidR="00100F6C">
        <w:rPr>
          <w:sz w:val="22"/>
          <w:szCs w:val="22"/>
        </w:rPr>
        <w:t>.</w:t>
      </w:r>
      <w:r w:rsidR="002F6363">
        <w:rPr>
          <w:sz w:val="22"/>
          <w:szCs w:val="22"/>
        </w:rPr>
        <w:t xml:space="preserve"> (</w:t>
      </w:r>
      <w:proofErr w:type="spellStart"/>
      <w:r w:rsidR="002F6363">
        <w:rPr>
          <w:sz w:val="22"/>
          <w:szCs w:val="22"/>
        </w:rPr>
        <w:t>Acridotheres</w:t>
      </w:r>
      <w:proofErr w:type="spellEnd"/>
      <w:r w:rsidR="002F6363">
        <w:rPr>
          <w:sz w:val="22"/>
          <w:szCs w:val="22"/>
        </w:rPr>
        <w:t xml:space="preserve"> is “sprinkhaneneter”).</w:t>
      </w:r>
    </w:p>
    <w:p w14:paraId="7464353C" w14:textId="77777777" w:rsidR="00100F6C" w:rsidRDefault="00100F6C" w:rsidP="00FB0FEA">
      <w:pPr>
        <w:pStyle w:val="Geenafstand"/>
        <w:rPr>
          <w:sz w:val="22"/>
          <w:szCs w:val="22"/>
        </w:rPr>
      </w:pPr>
      <w:r>
        <w:rPr>
          <w:sz w:val="22"/>
          <w:szCs w:val="22"/>
        </w:rPr>
        <w:t>Voorwaarde is dat inhoudelijk commentaar wetenschappelijk onderbouwd moet zijn met daarbij de secundaire voorwaarde dat dit in de Engelse taal moet worden geschreven.</w:t>
      </w:r>
    </w:p>
    <w:p w14:paraId="435B34A9" w14:textId="77777777" w:rsidR="00100F6C" w:rsidRDefault="00100F6C" w:rsidP="00FB0FEA">
      <w:pPr>
        <w:pStyle w:val="Geenafstand"/>
        <w:rPr>
          <w:sz w:val="22"/>
          <w:szCs w:val="22"/>
        </w:rPr>
      </w:pPr>
    </w:p>
    <w:p w14:paraId="1D000699" w14:textId="77777777" w:rsidR="00100F6C" w:rsidRDefault="00100F6C" w:rsidP="00FB0FEA">
      <w:pPr>
        <w:pStyle w:val="Geenafstand"/>
        <w:rPr>
          <w:sz w:val="22"/>
          <w:szCs w:val="22"/>
        </w:rPr>
      </w:pPr>
      <w:r>
        <w:rPr>
          <w:sz w:val="22"/>
          <w:szCs w:val="22"/>
        </w:rPr>
        <w:t xml:space="preserve">De </w:t>
      </w:r>
      <w:proofErr w:type="spellStart"/>
      <w:r>
        <w:rPr>
          <w:sz w:val="22"/>
          <w:szCs w:val="22"/>
        </w:rPr>
        <w:t>Treurmaina</w:t>
      </w:r>
      <w:proofErr w:type="spellEnd"/>
      <w:r>
        <w:rPr>
          <w:sz w:val="22"/>
          <w:szCs w:val="22"/>
        </w:rPr>
        <w:t xml:space="preserve"> is een tropische spreeuwensoort, die in Nederland aantoonbaar a</w:t>
      </w:r>
      <w:r w:rsidR="001C4508">
        <w:rPr>
          <w:sz w:val="22"/>
          <w:szCs w:val="22"/>
        </w:rPr>
        <w:t>ls volièrevogel hobbymatig werd</w:t>
      </w:r>
      <w:r>
        <w:rPr>
          <w:sz w:val="22"/>
          <w:szCs w:val="22"/>
        </w:rPr>
        <w:t xml:space="preserve"> gehouden en gefokt.</w:t>
      </w:r>
      <w:r w:rsidR="00DD14D2">
        <w:rPr>
          <w:sz w:val="22"/>
          <w:szCs w:val="22"/>
        </w:rPr>
        <w:t xml:space="preserve"> Voor deze vogelsoort is een </w:t>
      </w:r>
      <w:r w:rsidR="001710F6">
        <w:rPr>
          <w:sz w:val="22"/>
          <w:szCs w:val="22"/>
        </w:rPr>
        <w:t xml:space="preserve">NBvV </w:t>
      </w:r>
      <w:r w:rsidR="00DD14D2">
        <w:rPr>
          <w:sz w:val="22"/>
          <w:szCs w:val="22"/>
        </w:rPr>
        <w:t>houderijrichtlijn geschreven.</w:t>
      </w:r>
    </w:p>
    <w:p w14:paraId="2509CED6" w14:textId="77777777" w:rsidR="00100F6C" w:rsidRDefault="00100F6C" w:rsidP="00FB0FEA">
      <w:pPr>
        <w:pStyle w:val="Geenafstand"/>
        <w:rPr>
          <w:sz w:val="22"/>
          <w:szCs w:val="22"/>
        </w:rPr>
      </w:pPr>
      <w:r>
        <w:rPr>
          <w:sz w:val="22"/>
          <w:szCs w:val="22"/>
        </w:rPr>
        <w:t>De fokkers zijn lid van de Speciaalclub Insecten- en vruchtenetende vogels, aangesloten bij de NBvV.</w:t>
      </w:r>
    </w:p>
    <w:p w14:paraId="0450A483" w14:textId="77777777" w:rsidR="00100F6C" w:rsidRDefault="00100F6C" w:rsidP="00FB0FEA">
      <w:pPr>
        <w:pStyle w:val="Geenafstand"/>
        <w:rPr>
          <w:sz w:val="22"/>
          <w:szCs w:val="22"/>
        </w:rPr>
      </w:pPr>
      <w:r>
        <w:rPr>
          <w:sz w:val="22"/>
          <w:szCs w:val="22"/>
        </w:rPr>
        <w:t>Leden van de Speciaalclub hebben een reacti</w:t>
      </w:r>
      <w:r w:rsidR="002F6363">
        <w:rPr>
          <w:sz w:val="22"/>
          <w:szCs w:val="22"/>
        </w:rPr>
        <w:t>e geschreven op de risicobeoordeling</w:t>
      </w:r>
      <w:r>
        <w:rPr>
          <w:sz w:val="22"/>
          <w:szCs w:val="22"/>
        </w:rPr>
        <w:t xml:space="preserve"> van de </w:t>
      </w:r>
      <w:proofErr w:type="spellStart"/>
      <w:r>
        <w:rPr>
          <w:sz w:val="22"/>
          <w:szCs w:val="22"/>
        </w:rPr>
        <w:t>Treurmaina</w:t>
      </w:r>
      <w:proofErr w:type="spellEnd"/>
      <w:r>
        <w:rPr>
          <w:sz w:val="22"/>
          <w:szCs w:val="22"/>
        </w:rPr>
        <w:t>.</w:t>
      </w:r>
    </w:p>
    <w:p w14:paraId="24C3F4FB" w14:textId="77777777" w:rsidR="00100F6C" w:rsidRDefault="00455799" w:rsidP="00FB0FEA">
      <w:pPr>
        <w:pStyle w:val="Geenafstand"/>
        <w:rPr>
          <w:sz w:val="22"/>
          <w:szCs w:val="22"/>
        </w:rPr>
      </w:pPr>
      <w:r>
        <w:rPr>
          <w:sz w:val="22"/>
          <w:szCs w:val="22"/>
        </w:rPr>
        <w:t>Deze reactie voldeed niet aan de voorwaarden,</w:t>
      </w:r>
      <w:r w:rsidR="00100F6C">
        <w:rPr>
          <w:sz w:val="22"/>
          <w:szCs w:val="22"/>
        </w:rPr>
        <w:t xml:space="preserve"> omdat verwijzing naar wetenschappelijke literatuur/vastgelegde waarnemingen</w:t>
      </w:r>
      <w:r w:rsidR="002F6363">
        <w:rPr>
          <w:sz w:val="22"/>
          <w:szCs w:val="22"/>
        </w:rPr>
        <w:t>,</w:t>
      </w:r>
      <w:r w:rsidR="00100F6C">
        <w:rPr>
          <w:sz w:val="22"/>
          <w:szCs w:val="22"/>
        </w:rPr>
        <w:t xml:space="preserve"> het ingeleverd document niet ondersteunen.</w:t>
      </w:r>
    </w:p>
    <w:p w14:paraId="0C9A0E4A" w14:textId="77777777" w:rsidR="00100F6C" w:rsidRDefault="00100F6C" w:rsidP="00FB0FEA">
      <w:pPr>
        <w:pStyle w:val="Geenafstand"/>
        <w:rPr>
          <w:sz w:val="22"/>
          <w:szCs w:val="22"/>
        </w:rPr>
      </w:pPr>
      <w:r>
        <w:rPr>
          <w:sz w:val="22"/>
          <w:szCs w:val="22"/>
        </w:rPr>
        <w:t>Daarnaast is het inhoudelijke commentaar niet in het Engels geschreven.</w:t>
      </w:r>
    </w:p>
    <w:p w14:paraId="0D22DCD7" w14:textId="77777777" w:rsidR="00100F6C" w:rsidRDefault="00100F6C" w:rsidP="00FB0FEA">
      <w:pPr>
        <w:pStyle w:val="Geenafstand"/>
        <w:rPr>
          <w:sz w:val="22"/>
          <w:szCs w:val="22"/>
        </w:rPr>
      </w:pPr>
    </w:p>
    <w:p w14:paraId="0D7EE12D" w14:textId="77777777" w:rsidR="00100F6C" w:rsidRDefault="00100F6C" w:rsidP="00FB0FEA">
      <w:pPr>
        <w:pStyle w:val="Geenafstand"/>
        <w:rPr>
          <w:sz w:val="22"/>
          <w:szCs w:val="22"/>
        </w:rPr>
      </w:pPr>
      <w:r w:rsidRPr="00B37AD0">
        <w:rPr>
          <w:sz w:val="22"/>
          <w:szCs w:val="22"/>
        </w:rPr>
        <w:t>Omdat de deadline bijna is verstreken en wij niet in staat zijn als hobbyisten de gevraagde wetenschappelijke literatuur aan te leveren, en de vertaling in het Engels daa</w:t>
      </w:r>
      <w:r w:rsidR="001C4508">
        <w:rPr>
          <w:sz w:val="22"/>
          <w:szCs w:val="22"/>
        </w:rPr>
        <w:t>rdoor minder zinvol lijkt, werd</w:t>
      </w:r>
      <w:r w:rsidRPr="00B37AD0">
        <w:rPr>
          <w:sz w:val="22"/>
          <w:szCs w:val="22"/>
        </w:rPr>
        <w:t xml:space="preserve"> besloten het inhoudelijk commentaar niet verder uit te werken en v</w:t>
      </w:r>
      <w:r w:rsidR="00B37AD0">
        <w:rPr>
          <w:sz w:val="22"/>
          <w:szCs w:val="22"/>
        </w:rPr>
        <w:t>o</w:t>
      </w:r>
      <w:r w:rsidRPr="00B37AD0">
        <w:rPr>
          <w:sz w:val="22"/>
          <w:szCs w:val="22"/>
        </w:rPr>
        <w:t>or eigen gebruik op te slaan.</w:t>
      </w:r>
    </w:p>
    <w:p w14:paraId="5791303F" w14:textId="77777777" w:rsidR="00B37AD0" w:rsidRDefault="00A90A86" w:rsidP="00FB0FEA">
      <w:pPr>
        <w:pStyle w:val="Geenafstand"/>
        <w:rPr>
          <w:sz w:val="22"/>
          <w:szCs w:val="22"/>
        </w:rPr>
      </w:pPr>
      <w:r>
        <w:rPr>
          <w:sz w:val="22"/>
          <w:szCs w:val="22"/>
        </w:rPr>
        <w:t>H</w:t>
      </w:r>
      <w:r w:rsidR="00B37AD0">
        <w:rPr>
          <w:sz w:val="22"/>
          <w:szCs w:val="22"/>
        </w:rPr>
        <w:t xml:space="preserve">et </w:t>
      </w:r>
      <w:r>
        <w:rPr>
          <w:sz w:val="22"/>
          <w:szCs w:val="22"/>
        </w:rPr>
        <w:t xml:space="preserve">is </w:t>
      </w:r>
      <w:r w:rsidR="00B37AD0">
        <w:rPr>
          <w:sz w:val="22"/>
          <w:szCs w:val="22"/>
        </w:rPr>
        <w:t>naar de toekomst toe niet uitgesloten is dat</w:t>
      </w:r>
      <w:r w:rsidR="002F6363">
        <w:rPr>
          <w:sz w:val="22"/>
          <w:szCs w:val="22"/>
        </w:rPr>
        <w:t xml:space="preserve"> we opnieuw op een risicobeoordeling </w:t>
      </w:r>
      <w:r w:rsidR="00B37AD0">
        <w:rPr>
          <w:sz w:val="22"/>
          <w:szCs w:val="22"/>
        </w:rPr>
        <w:t xml:space="preserve"> van een vog</w:t>
      </w:r>
      <w:r>
        <w:rPr>
          <w:sz w:val="22"/>
          <w:szCs w:val="22"/>
        </w:rPr>
        <w:t xml:space="preserve">elsoort mogen reageren. Naar </w:t>
      </w:r>
      <w:r w:rsidR="00B37AD0">
        <w:rPr>
          <w:sz w:val="22"/>
          <w:szCs w:val="22"/>
        </w:rPr>
        <w:t xml:space="preserve">mening van de </w:t>
      </w:r>
      <w:proofErr w:type="spellStart"/>
      <w:r w:rsidR="00B37AD0">
        <w:rPr>
          <w:sz w:val="22"/>
          <w:szCs w:val="22"/>
        </w:rPr>
        <w:t>cie</w:t>
      </w:r>
      <w:proofErr w:type="spellEnd"/>
      <w:r w:rsidR="00B37AD0">
        <w:rPr>
          <w:sz w:val="22"/>
          <w:szCs w:val="22"/>
        </w:rPr>
        <w:t xml:space="preserve"> D&amp;W </w:t>
      </w:r>
      <w:r>
        <w:rPr>
          <w:sz w:val="22"/>
          <w:szCs w:val="22"/>
        </w:rPr>
        <w:t xml:space="preserve">is het </w:t>
      </w:r>
      <w:r w:rsidR="00B37AD0">
        <w:rPr>
          <w:sz w:val="22"/>
          <w:szCs w:val="22"/>
        </w:rPr>
        <w:t>wenselijk te kunnen beschikken over meer informatie rond het begrip “invasieve exoten”</w:t>
      </w:r>
      <w:r w:rsidR="002F6363">
        <w:rPr>
          <w:sz w:val="22"/>
          <w:szCs w:val="22"/>
        </w:rPr>
        <w:t xml:space="preserve"> </w:t>
      </w:r>
      <w:r w:rsidR="00B37AD0">
        <w:rPr>
          <w:sz w:val="22"/>
          <w:szCs w:val="22"/>
        </w:rPr>
        <w:t>en de opgedane leermomenten op schrift te stellen.</w:t>
      </w:r>
    </w:p>
    <w:p w14:paraId="77F4C3DD" w14:textId="77777777" w:rsidR="00B37AD0" w:rsidRDefault="00B37AD0" w:rsidP="00FB0FEA">
      <w:pPr>
        <w:pStyle w:val="Geenafstand"/>
        <w:rPr>
          <w:sz w:val="22"/>
          <w:szCs w:val="22"/>
        </w:rPr>
      </w:pPr>
      <w:r>
        <w:rPr>
          <w:sz w:val="22"/>
          <w:szCs w:val="22"/>
        </w:rPr>
        <w:lastRenderedPageBreak/>
        <w:t xml:space="preserve">Tegen deze achtergrond is dit rapport </w:t>
      </w:r>
      <w:r w:rsidR="002F6363">
        <w:rPr>
          <w:sz w:val="22"/>
          <w:szCs w:val="22"/>
        </w:rPr>
        <w:t xml:space="preserve">vanuit een burgerwetenschappelijke benadering </w:t>
      </w:r>
      <w:r>
        <w:rPr>
          <w:sz w:val="22"/>
          <w:szCs w:val="22"/>
        </w:rPr>
        <w:t>geschreven.</w:t>
      </w:r>
    </w:p>
    <w:p w14:paraId="040AF378" w14:textId="77777777" w:rsidR="00A90A86" w:rsidRDefault="001710F6" w:rsidP="00FB0FEA">
      <w:pPr>
        <w:pStyle w:val="Geenafstand"/>
        <w:rPr>
          <w:sz w:val="22"/>
          <w:szCs w:val="22"/>
        </w:rPr>
      </w:pPr>
      <w:r>
        <w:rPr>
          <w:sz w:val="22"/>
          <w:szCs w:val="22"/>
        </w:rPr>
        <w:t>Leeuwarden, okto</w:t>
      </w:r>
      <w:r w:rsidR="00A90A86">
        <w:rPr>
          <w:sz w:val="22"/>
          <w:szCs w:val="22"/>
        </w:rPr>
        <w:t>ber 2018.</w:t>
      </w:r>
    </w:p>
    <w:p w14:paraId="332AF193" w14:textId="77777777" w:rsidR="00115E79" w:rsidRDefault="00115E79" w:rsidP="00FB0FEA">
      <w:pPr>
        <w:pStyle w:val="Geenafstand"/>
        <w:rPr>
          <w:sz w:val="22"/>
          <w:szCs w:val="22"/>
        </w:rPr>
      </w:pPr>
    </w:p>
    <w:p w14:paraId="118269F9" w14:textId="77777777" w:rsidR="00115E79" w:rsidRDefault="00115E79" w:rsidP="00FB0FEA">
      <w:pPr>
        <w:pStyle w:val="Geenafstand"/>
        <w:rPr>
          <w:sz w:val="22"/>
          <w:szCs w:val="22"/>
        </w:rPr>
      </w:pPr>
      <w:r>
        <w:rPr>
          <w:sz w:val="22"/>
          <w:szCs w:val="22"/>
        </w:rPr>
        <w:t>In augustus 2019 is de tweede wijziging op de Unielijst verschenen.</w:t>
      </w:r>
    </w:p>
    <w:p w14:paraId="53283991" w14:textId="77777777" w:rsidR="00115E79" w:rsidRDefault="00115E79" w:rsidP="00FB0FEA">
      <w:pPr>
        <w:pStyle w:val="Geenafstand"/>
        <w:rPr>
          <w:sz w:val="22"/>
          <w:szCs w:val="22"/>
        </w:rPr>
      </w:pPr>
      <w:r>
        <w:rPr>
          <w:sz w:val="22"/>
          <w:szCs w:val="22"/>
        </w:rPr>
        <w:t xml:space="preserve">Op deze lijst is nu de </w:t>
      </w:r>
      <w:proofErr w:type="spellStart"/>
      <w:r>
        <w:rPr>
          <w:sz w:val="22"/>
          <w:szCs w:val="22"/>
        </w:rPr>
        <w:t>Treurmaina</w:t>
      </w:r>
      <w:proofErr w:type="spellEnd"/>
      <w:r>
        <w:rPr>
          <w:sz w:val="22"/>
          <w:szCs w:val="22"/>
        </w:rPr>
        <w:t xml:space="preserve"> of </w:t>
      </w:r>
      <w:proofErr w:type="spellStart"/>
      <w:r>
        <w:rPr>
          <w:sz w:val="22"/>
          <w:szCs w:val="22"/>
        </w:rPr>
        <w:t>Herdermaina</w:t>
      </w:r>
      <w:proofErr w:type="spellEnd"/>
      <w:r>
        <w:rPr>
          <w:sz w:val="22"/>
          <w:szCs w:val="22"/>
        </w:rPr>
        <w:t xml:space="preserve"> geplaatst.</w:t>
      </w:r>
    </w:p>
    <w:p w14:paraId="49354DC9" w14:textId="77777777" w:rsidR="0044685E" w:rsidRDefault="0044685E" w:rsidP="00FB0FEA">
      <w:pPr>
        <w:pStyle w:val="Geenafstand"/>
        <w:rPr>
          <w:sz w:val="22"/>
          <w:szCs w:val="22"/>
        </w:rPr>
      </w:pPr>
    </w:p>
    <w:p w14:paraId="1CF5F741" w14:textId="77777777" w:rsidR="00BB65D5" w:rsidRDefault="0044685E" w:rsidP="00FB0FEA">
      <w:pPr>
        <w:pStyle w:val="Geenafstand"/>
        <w:rPr>
          <w:sz w:val="22"/>
          <w:szCs w:val="22"/>
        </w:rPr>
      </w:pPr>
      <w:r>
        <w:rPr>
          <w:sz w:val="22"/>
          <w:szCs w:val="22"/>
        </w:rPr>
        <w:t>In mei 2020 ontvingen we bericht van het opstarten van een beoordelingsrond</w:t>
      </w:r>
      <w:r w:rsidR="00BB65D5">
        <w:rPr>
          <w:sz w:val="22"/>
          <w:szCs w:val="22"/>
        </w:rPr>
        <w:t>e van  nieuwe uitheemse soorten.</w:t>
      </w:r>
    </w:p>
    <w:p w14:paraId="231B4D49" w14:textId="77777777" w:rsidR="0005030F" w:rsidRDefault="00BB65D5" w:rsidP="00FB0FEA">
      <w:pPr>
        <w:pStyle w:val="Geenafstand"/>
        <w:rPr>
          <w:sz w:val="22"/>
          <w:szCs w:val="22"/>
        </w:rPr>
      </w:pPr>
      <w:r>
        <w:rPr>
          <w:sz w:val="22"/>
          <w:szCs w:val="22"/>
        </w:rPr>
        <w:t>Op</w:t>
      </w:r>
      <w:r w:rsidR="0044685E">
        <w:rPr>
          <w:sz w:val="22"/>
          <w:szCs w:val="22"/>
        </w:rPr>
        <w:t xml:space="preserve"> het overzicht van deze nieuwe soorten </w:t>
      </w:r>
      <w:r>
        <w:rPr>
          <w:sz w:val="22"/>
          <w:szCs w:val="22"/>
        </w:rPr>
        <w:t xml:space="preserve">komt de </w:t>
      </w:r>
      <w:proofErr w:type="spellStart"/>
      <w:r>
        <w:rPr>
          <w:sz w:val="22"/>
          <w:szCs w:val="22"/>
        </w:rPr>
        <w:t>Pycnonotus</w:t>
      </w:r>
      <w:proofErr w:type="spellEnd"/>
      <w:r>
        <w:rPr>
          <w:sz w:val="22"/>
          <w:szCs w:val="22"/>
        </w:rPr>
        <w:t xml:space="preserve"> </w:t>
      </w:r>
      <w:proofErr w:type="spellStart"/>
      <w:r>
        <w:rPr>
          <w:sz w:val="22"/>
          <w:szCs w:val="22"/>
        </w:rPr>
        <w:t>cafer</w:t>
      </w:r>
      <w:proofErr w:type="spellEnd"/>
      <w:r>
        <w:rPr>
          <w:sz w:val="22"/>
          <w:szCs w:val="22"/>
        </w:rPr>
        <w:t xml:space="preserve">, of Roodbuik </w:t>
      </w:r>
      <w:proofErr w:type="spellStart"/>
      <w:r>
        <w:rPr>
          <w:sz w:val="22"/>
          <w:szCs w:val="22"/>
        </w:rPr>
        <w:t>buulbuul</w:t>
      </w:r>
      <w:proofErr w:type="spellEnd"/>
      <w:r>
        <w:rPr>
          <w:sz w:val="22"/>
          <w:szCs w:val="22"/>
        </w:rPr>
        <w:t>, ook we</w:t>
      </w:r>
      <w:r w:rsidR="0005030F">
        <w:rPr>
          <w:sz w:val="22"/>
          <w:szCs w:val="22"/>
        </w:rPr>
        <w:t xml:space="preserve">l </w:t>
      </w:r>
      <w:proofErr w:type="spellStart"/>
      <w:r w:rsidR="0005030F">
        <w:rPr>
          <w:sz w:val="22"/>
          <w:szCs w:val="22"/>
        </w:rPr>
        <w:t>Kala</w:t>
      </w:r>
      <w:proofErr w:type="spellEnd"/>
      <w:r w:rsidR="0005030F">
        <w:rPr>
          <w:sz w:val="22"/>
          <w:szCs w:val="22"/>
        </w:rPr>
        <w:t xml:space="preserve"> </w:t>
      </w:r>
      <w:proofErr w:type="spellStart"/>
      <w:r w:rsidR="0005030F">
        <w:rPr>
          <w:sz w:val="22"/>
          <w:szCs w:val="22"/>
        </w:rPr>
        <w:t>buulbuul</w:t>
      </w:r>
      <w:proofErr w:type="spellEnd"/>
      <w:r w:rsidR="0005030F">
        <w:rPr>
          <w:sz w:val="22"/>
          <w:szCs w:val="22"/>
        </w:rPr>
        <w:t xml:space="preserve"> genoemd, voor. </w:t>
      </w:r>
    </w:p>
    <w:p w14:paraId="6970A6BC" w14:textId="77777777" w:rsidR="00BB65D5" w:rsidRDefault="00BB65D5" w:rsidP="00FB0FEA">
      <w:pPr>
        <w:pStyle w:val="Geenafstand"/>
        <w:rPr>
          <w:sz w:val="22"/>
          <w:szCs w:val="22"/>
        </w:rPr>
      </w:pPr>
      <w:r>
        <w:rPr>
          <w:sz w:val="22"/>
          <w:szCs w:val="22"/>
        </w:rPr>
        <w:t>Deze soort wordt door Nederlandse vogelliefhebbers in volières gehouden.</w:t>
      </w:r>
    </w:p>
    <w:p w14:paraId="21B96380" w14:textId="77777777" w:rsidR="0044685E" w:rsidRDefault="0044685E" w:rsidP="00FB0FEA">
      <w:pPr>
        <w:pStyle w:val="Geenafstand"/>
        <w:rPr>
          <w:sz w:val="22"/>
          <w:szCs w:val="22"/>
        </w:rPr>
      </w:pPr>
    </w:p>
    <w:p w14:paraId="602AD9E0" w14:textId="77777777" w:rsidR="00115E79" w:rsidRDefault="00ED27B1" w:rsidP="00FB0FEA">
      <w:pPr>
        <w:pStyle w:val="Geenafstand"/>
        <w:rPr>
          <w:sz w:val="22"/>
          <w:szCs w:val="22"/>
        </w:rPr>
      </w:pPr>
      <w:r>
        <w:rPr>
          <w:sz w:val="22"/>
          <w:szCs w:val="22"/>
        </w:rPr>
        <w:t>Leeuwarden, januari 2021</w:t>
      </w:r>
    </w:p>
    <w:p w14:paraId="66F53EF0" w14:textId="77777777" w:rsidR="00562BB8" w:rsidRDefault="00562BB8" w:rsidP="009E4592">
      <w:pPr>
        <w:pStyle w:val="Geenafstand"/>
        <w:rPr>
          <w:b/>
          <w:sz w:val="28"/>
          <w:szCs w:val="28"/>
        </w:rPr>
      </w:pPr>
    </w:p>
    <w:p w14:paraId="697C71D9" w14:textId="77777777" w:rsidR="00FB33FE" w:rsidRPr="00BB65D5" w:rsidRDefault="0097199D" w:rsidP="009E4592">
      <w:pPr>
        <w:pStyle w:val="Geenafstand"/>
        <w:rPr>
          <w:b/>
          <w:sz w:val="22"/>
          <w:szCs w:val="22"/>
        </w:rPr>
      </w:pPr>
      <w:r w:rsidRPr="00BB65D5">
        <w:rPr>
          <w:b/>
          <w:sz w:val="22"/>
          <w:szCs w:val="22"/>
        </w:rPr>
        <w:t>Afkortingen</w:t>
      </w:r>
    </w:p>
    <w:p w14:paraId="66288AEA" w14:textId="77777777" w:rsidR="0097199D" w:rsidRPr="00BB65D5" w:rsidRDefault="0097199D" w:rsidP="00BB65D5">
      <w:pPr>
        <w:pStyle w:val="Geenafstand"/>
        <w:rPr>
          <w:sz w:val="18"/>
          <w:szCs w:val="18"/>
        </w:rPr>
      </w:pPr>
    </w:p>
    <w:p w14:paraId="3C66213A" w14:textId="77777777" w:rsidR="0097199D" w:rsidRPr="00BB65D5" w:rsidRDefault="0097199D" w:rsidP="00BB65D5">
      <w:pPr>
        <w:pStyle w:val="Geenafstand"/>
        <w:rPr>
          <w:sz w:val="18"/>
          <w:szCs w:val="18"/>
        </w:rPr>
      </w:pPr>
      <w:r w:rsidRPr="00BB65D5">
        <w:rPr>
          <w:sz w:val="18"/>
          <w:szCs w:val="18"/>
        </w:rPr>
        <w:t>IAS</w:t>
      </w:r>
      <w:r w:rsidRPr="00BB65D5">
        <w:rPr>
          <w:sz w:val="18"/>
          <w:szCs w:val="18"/>
        </w:rPr>
        <w:tab/>
      </w:r>
      <w:r w:rsidRPr="00BB65D5">
        <w:rPr>
          <w:sz w:val="18"/>
          <w:szCs w:val="18"/>
        </w:rPr>
        <w:tab/>
      </w:r>
      <w:proofErr w:type="spellStart"/>
      <w:r w:rsidRPr="00BB65D5">
        <w:rPr>
          <w:sz w:val="18"/>
          <w:szCs w:val="18"/>
        </w:rPr>
        <w:t>Invasive</w:t>
      </w:r>
      <w:proofErr w:type="spellEnd"/>
      <w:r w:rsidRPr="00BB65D5">
        <w:rPr>
          <w:sz w:val="18"/>
          <w:szCs w:val="18"/>
        </w:rPr>
        <w:t xml:space="preserve"> Alien Species</w:t>
      </w:r>
    </w:p>
    <w:p w14:paraId="35158F54" w14:textId="77777777" w:rsidR="0097199D" w:rsidRPr="00BB65D5" w:rsidRDefault="0097199D" w:rsidP="00BB65D5">
      <w:pPr>
        <w:pStyle w:val="Geenafstand"/>
        <w:rPr>
          <w:sz w:val="18"/>
          <w:szCs w:val="18"/>
        </w:rPr>
      </w:pPr>
      <w:r w:rsidRPr="00BB65D5">
        <w:rPr>
          <w:sz w:val="18"/>
          <w:szCs w:val="18"/>
        </w:rPr>
        <w:tab/>
      </w:r>
      <w:r w:rsidRPr="00BB65D5">
        <w:rPr>
          <w:sz w:val="18"/>
          <w:szCs w:val="18"/>
        </w:rPr>
        <w:tab/>
        <w:t>Uitheemse invasieve soorten</w:t>
      </w:r>
      <w:r w:rsidR="00BD2B52" w:rsidRPr="00BB65D5">
        <w:rPr>
          <w:sz w:val="18"/>
          <w:szCs w:val="18"/>
        </w:rPr>
        <w:tab/>
      </w:r>
    </w:p>
    <w:p w14:paraId="17285A84" w14:textId="77777777" w:rsidR="003A5CAA" w:rsidRPr="00BB65D5" w:rsidRDefault="003A5CAA" w:rsidP="00BB65D5">
      <w:pPr>
        <w:pStyle w:val="Geenafstand"/>
        <w:rPr>
          <w:sz w:val="18"/>
          <w:szCs w:val="18"/>
        </w:rPr>
      </w:pPr>
    </w:p>
    <w:p w14:paraId="02253AFF" w14:textId="77777777" w:rsidR="003A5CAA" w:rsidRPr="00BB65D5" w:rsidRDefault="003A5CAA" w:rsidP="00BB65D5">
      <w:pPr>
        <w:pStyle w:val="Geenafstand"/>
        <w:rPr>
          <w:sz w:val="18"/>
          <w:szCs w:val="18"/>
          <w:lang w:val="en-GB"/>
        </w:rPr>
      </w:pPr>
      <w:r w:rsidRPr="00BB65D5">
        <w:rPr>
          <w:sz w:val="18"/>
          <w:szCs w:val="18"/>
          <w:lang w:val="en-GB"/>
        </w:rPr>
        <w:t>CABI</w:t>
      </w:r>
      <w:r w:rsidRPr="00BB65D5">
        <w:rPr>
          <w:sz w:val="18"/>
          <w:szCs w:val="18"/>
          <w:lang w:val="en-GB"/>
        </w:rPr>
        <w:tab/>
      </w:r>
      <w:r w:rsidRPr="00BB65D5">
        <w:rPr>
          <w:sz w:val="18"/>
          <w:szCs w:val="18"/>
          <w:lang w:val="en-GB"/>
        </w:rPr>
        <w:tab/>
        <w:t>Centre for Agriculture and Bioscience International</w:t>
      </w:r>
    </w:p>
    <w:p w14:paraId="6954EF39" w14:textId="77777777" w:rsidR="00BD2B52" w:rsidRPr="00BB65D5" w:rsidRDefault="00BD2B52" w:rsidP="00BB65D5">
      <w:pPr>
        <w:pStyle w:val="Geenafstand"/>
        <w:rPr>
          <w:sz w:val="18"/>
          <w:szCs w:val="18"/>
          <w:lang w:val="en-GB"/>
        </w:rPr>
      </w:pPr>
    </w:p>
    <w:p w14:paraId="7A6A4C73" w14:textId="77777777" w:rsidR="00BD2B52" w:rsidRPr="00BB65D5" w:rsidRDefault="00BD2B52" w:rsidP="00BB65D5">
      <w:pPr>
        <w:pStyle w:val="Geenafstand"/>
        <w:rPr>
          <w:sz w:val="18"/>
          <w:szCs w:val="18"/>
          <w:lang w:val="en-GB"/>
        </w:rPr>
      </w:pPr>
      <w:r w:rsidRPr="00BB65D5">
        <w:rPr>
          <w:sz w:val="18"/>
          <w:szCs w:val="18"/>
          <w:lang w:val="en-GB"/>
        </w:rPr>
        <w:t>CIRCABC</w:t>
      </w:r>
      <w:r w:rsidRPr="00BB65D5">
        <w:rPr>
          <w:sz w:val="18"/>
          <w:szCs w:val="18"/>
          <w:lang w:val="en-GB"/>
        </w:rPr>
        <w:tab/>
        <w:t>Communication and Information Resource Centre for Administrations,</w:t>
      </w:r>
    </w:p>
    <w:p w14:paraId="5B03DA73" w14:textId="77777777" w:rsidR="00BD2B52" w:rsidRPr="00BB65D5" w:rsidRDefault="00BD2B52" w:rsidP="00BB65D5">
      <w:pPr>
        <w:pStyle w:val="Geenafstand"/>
        <w:rPr>
          <w:sz w:val="18"/>
          <w:szCs w:val="18"/>
          <w:lang w:val="en-GB"/>
        </w:rPr>
      </w:pPr>
      <w:r w:rsidRPr="00BB65D5">
        <w:rPr>
          <w:sz w:val="18"/>
          <w:szCs w:val="18"/>
          <w:lang w:val="en-GB"/>
        </w:rPr>
        <w:tab/>
      </w:r>
      <w:r w:rsidRPr="00BB65D5">
        <w:rPr>
          <w:sz w:val="18"/>
          <w:szCs w:val="18"/>
          <w:lang w:val="en-GB"/>
        </w:rPr>
        <w:tab/>
        <w:t xml:space="preserve">Businesses and </w:t>
      </w:r>
      <w:proofErr w:type="spellStart"/>
      <w:r w:rsidRPr="00BB65D5">
        <w:rPr>
          <w:sz w:val="18"/>
          <w:szCs w:val="18"/>
          <w:lang w:val="en-GB"/>
        </w:rPr>
        <w:t>Citizins</w:t>
      </w:r>
      <w:proofErr w:type="spellEnd"/>
      <w:r w:rsidRPr="00BB65D5">
        <w:rPr>
          <w:sz w:val="18"/>
          <w:szCs w:val="18"/>
          <w:lang w:val="en-GB"/>
        </w:rPr>
        <w:t>.</w:t>
      </w:r>
    </w:p>
    <w:p w14:paraId="3DE06597" w14:textId="77777777" w:rsidR="0097199D" w:rsidRPr="00BB65D5" w:rsidRDefault="0097199D" w:rsidP="00BB65D5">
      <w:pPr>
        <w:pStyle w:val="Geenafstand"/>
        <w:rPr>
          <w:sz w:val="18"/>
          <w:szCs w:val="18"/>
          <w:lang w:val="en-GB"/>
        </w:rPr>
      </w:pPr>
    </w:p>
    <w:p w14:paraId="64A61657" w14:textId="77777777" w:rsidR="0097199D" w:rsidRPr="00BB65D5" w:rsidRDefault="0097199D" w:rsidP="00BB65D5">
      <w:pPr>
        <w:pStyle w:val="Geenafstand"/>
        <w:rPr>
          <w:sz w:val="18"/>
          <w:szCs w:val="18"/>
          <w:lang w:val="en-GB"/>
        </w:rPr>
      </w:pPr>
      <w:r w:rsidRPr="00BB65D5">
        <w:rPr>
          <w:sz w:val="18"/>
          <w:szCs w:val="18"/>
          <w:lang w:val="en-GB"/>
        </w:rPr>
        <w:t>DAISIE</w:t>
      </w:r>
      <w:r w:rsidRPr="00BB65D5">
        <w:rPr>
          <w:sz w:val="18"/>
          <w:szCs w:val="18"/>
          <w:lang w:val="en-GB"/>
        </w:rPr>
        <w:tab/>
      </w:r>
      <w:r w:rsidR="00BB65D5">
        <w:rPr>
          <w:sz w:val="18"/>
          <w:szCs w:val="18"/>
          <w:lang w:val="en-GB"/>
        </w:rPr>
        <w:tab/>
      </w:r>
      <w:r w:rsidRPr="00BB65D5">
        <w:rPr>
          <w:sz w:val="18"/>
          <w:szCs w:val="18"/>
          <w:lang w:val="en-GB"/>
        </w:rPr>
        <w:t>Delivering Alien Invasive Spe</w:t>
      </w:r>
      <w:r w:rsidR="008B02ED" w:rsidRPr="00BB65D5">
        <w:rPr>
          <w:sz w:val="18"/>
          <w:szCs w:val="18"/>
          <w:lang w:val="en-GB"/>
        </w:rPr>
        <w:t>c</w:t>
      </w:r>
      <w:r w:rsidRPr="00BB65D5">
        <w:rPr>
          <w:sz w:val="18"/>
          <w:szCs w:val="18"/>
          <w:lang w:val="en-GB"/>
        </w:rPr>
        <w:t>ies Inventories for Europe</w:t>
      </w:r>
    </w:p>
    <w:p w14:paraId="52B3E231" w14:textId="77777777" w:rsidR="0097199D" w:rsidRPr="00BB65D5" w:rsidRDefault="0097199D" w:rsidP="00BB65D5">
      <w:pPr>
        <w:pStyle w:val="Geenafstand"/>
        <w:rPr>
          <w:sz w:val="18"/>
          <w:szCs w:val="18"/>
          <w:lang w:val="en-GB"/>
        </w:rPr>
      </w:pPr>
    </w:p>
    <w:p w14:paraId="59F962CB" w14:textId="77777777" w:rsidR="0097199D" w:rsidRPr="00BB65D5" w:rsidRDefault="0097199D" w:rsidP="00BB65D5">
      <w:pPr>
        <w:pStyle w:val="Geenafstand"/>
        <w:rPr>
          <w:sz w:val="18"/>
          <w:szCs w:val="18"/>
          <w:lang w:val="en-GB"/>
        </w:rPr>
      </w:pPr>
      <w:r w:rsidRPr="00BB65D5">
        <w:rPr>
          <w:sz w:val="18"/>
          <w:szCs w:val="18"/>
          <w:lang w:val="en-GB"/>
        </w:rPr>
        <w:t>EASIN</w:t>
      </w:r>
      <w:r w:rsidRPr="00BB65D5">
        <w:rPr>
          <w:sz w:val="18"/>
          <w:szCs w:val="18"/>
          <w:lang w:val="en-GB"/>
        </w:rPr>
        <w:tab/>
      </w:r>
      <w:r w:rsidRPr="00BB65D5">
        <w:rPr>
          <w:sz w:val="18"/>
          <w:szCs w:val="18"/>
          <w:lang w:val="en-GB"/>
        </w:rPr>
        <w:tab/>
        <w:t>European Alien Species Information Network</w:t>
      </w:r>
    </w:p>
    <w:p w14:paraId="4F4FDC4A" w14:textId="77777777" w:rsidR="0097199D" w:rsidRPr="00BB65D5" w:rsidRDefault="0097199D" w:rsidP="00BB65D5">
      <w:pPr>
        <w:pStyle w:val="Geenafstand"/>
        <w:rPr>
          <w:sz w:val="18"/>
          <w:szCs w:val="18"/>
        </w:rPr>
      </w:pPr>
      <w:r w:rsidRPr="00BB65D5">
        <w:rPr>
          <w:sz w:val="18"/>
          <w:szCs w:val="18"/>
          <w:lang w:val="en-GB"/>
        </w:rPr>
        <w:tab/>
      </w:r>
      <w:r w:rsidRPr="00BB65D5">
        <w:rPr>
          <w:sz w:val="18"/>
          <w:szCs w:val="18"/>
          <w:lang w:val="en-GB"/>
        </w:rPr>
        <w:tab/>
      </w:r>
      <w:r w:rsidRPr="00BB65D5">
        <w:rPr>
          <w:sz w:val="18"/>
          <w:szCs w:val="18"/>
        </w:rPr>
        <w:t>Gemeenschappelijk onderzoekcentrum van de Europese Commissie</w:t>
      </w:r>
    </w:p>
    <w:p w14:paraId="45C2D4DB" w14:textId="77777777" w:rsidR="0097199D" w:rsidRPr="00BB65D5" w:rsidRDefault="0097199D" w:rsidP="00BB65D5">
      <w:pPr>
        <w:pStyle w:val="Geenafstand"/>
        <w:rPr>
          <w:sz w:val="18"/>
          <w:szCs w:val="18"/>
        </w:rPr>
      </w:pPr>
    </w:p>
    <w:p w14:paraId="5E6CA475" w14:textId="77777777" w:rsidR="0097199D" w:rsidRPr="00BB65D5" w:rsidRDefault="0097199D" w:rsidP="00BB65D5">
      <w:pPr>
        <w:pStyle w:val="Geenafstand"/>
        <w:rPr>
          <w:sz w:val="18"/>
          <w:szCs w:val="18"/>
          <w:lang w:val="en-GB"/>
        </w:rPr>
      </w:pPr>
      <w:r w:rsidRPr="00BB65D5">
        <w:rPr>
          <w:sz w:val="18"/>
          <w:szCs w:val="18"/>
          <w:lang w:val="en-GB"/>
        </w:rPr>
        <w:t>EC</w:t>
      </w:r>
      <w:r w:rsidRPr="00BB65D5">
        <w:rPr>
          <w:sz w:val="18"/>
          <w:szCs w:val="18"/>
          <w:lang w:val="en-GB"/>
        </w:rPr>
        <w:tab/>
      </w:r>
      <w:r w:rsidRPr="00BB65D5">
        <w:rPr>
          <w:sz w:val="18"/>
          <w:szCs w:val="18"/>
          <w:lang w:val="en-GB"/>
        </w:rPr>
        <w:tab/>
        <w:t>European Commisssion</w:t>
      </w:r>
    </w:p>
    <w:p w14:paraId="08EE009D" w14:textId="77777777" w:rsidR="0097199D" w:rsidRPr="00BB65D5" w:rsidRDefault="0097199D" w:rsidP="00BB65D5">
      <w:pPr>
        <w:pStyle w:val="Geenafstand"/>
        <w:rPr>
          <w:sz w:val="18"/>
          <w:szCs w:val="18"/>
          <w:lang w:val="en-GB"/>
        </w:rPr>
      </w:pPr>
      <w:r w:rsidRPr="00BB65D5">
        <w:rPr>
          <w:sz w:val="18"/>
          <w:szCs w:val="18"/>
          <w:lang w:val="en-GB"/>
        </w:rPr>
        <w:tab/>
      </w:r>
      <w:r w:rsidRPr="00BB65D5">
        <w:rPr>
          <w:sz w:val="18"/>
          <w:szCs w:val="18"/>
          <w:lang w:val="en-GB"/>
        </w:rPr>
        <w:tab/>
      </w:r>
      <w:proofErr w:type="spellStart"/>
      <w:r w:rsidRPr="00BB65D5">
        <w:rPr>
          <w:sz w:val="18"/>
          <w:szCs w:val="18"/>
          <w:lang w:val="en-GB"/>
        </w:rPr>
        <w:t>Europese</w:t>
      </w:r>
      <w:proofErr w:type="spellEnd"/>
      <w:r w:rsidRPr="00BB65D5">
        <w:rPr>
          <w:sz w:val="18"/>
          <w:szCs w:val="18"/>
          <w:lang w:val="en-GB"/>
        </w:rPr>
        <w:t xml:space="preserve"> </w:t>
      </w:r>
      <w:proofErr w:type="spellStart"/>
      <w:r w:rsidRPr="00BB65D5">
        <w:rPr>
          <w:sz w:val="18"/>
          <w:szCs w:val="18"/>
          <w:lang w:val="en-GB"/>
        </w:rPr>
        <w:t>Commissie</w:t>
      </w:r>
      <w:proofErr w:type="spellEnd"/>
    </w:p>
    <w:p w14:paraId="2D9A2DED" w14:textId="77777777" w:rsidR="0097199D" w:rsidRPr="00BB65D5" w:rsidRDefault="0097199D" w:rsidP="00BB65D5">
      <w:pPr>
        <w:pStyle w:val="Geenafstand"/>
        <w:rPr>
          <w:sz w:val="18"/>
          <w:szCs w:val="18"/>
          <w:lang w:val="en-GB"/>
        </w:rPr>
      </w:pPr>
    </w:p>
    <w:p w14:paraId="0EE09AFE" w14:textId="77777777" w:rsidR="0097199D" w:rsidRPr="00BB65D5" w:rsidRDefault="0097199D" w:rsidP="00BB65D5">
      <w:pPr>
        <w:pStyle w:val="Geenafstand"/>
        <w:rPr>
          <w:sz w:val="18"/>
          <w:szCs w:val="18"/>
          <w:lang w:val="en-GB"/>
        </w:rPr>
      </w:pPr>
      <w:r w:rsidRPr="00BB65D5">
        <w:rPr>
          <w:sz w:val="18"/>
          <w:szCs w:val="18"/>
          <w:lang w:val="en-GB"/>
        </w:rPr>
        <w:t>EU</w:t>
      </w:r>
      <w:r w:rsidRPr="00BB65D5">
        <w:rPr>
          <w:sz w:val="18"/>
          <w:szCs w:val="18"/>
          <w:lang w:val="en-GB"/>
        </w:rPr>
        <w:tab/>
      </w:r>
      <w:r w:rsidRPr="00BB65D5">
        <w:rPr>
          <w:sz w:val="18"/>
          <w:szCs w:val="18"/>
          <w:lang w:val="en-GB"/>
        </w:rPr>
        <w:tab/>
        <w:t>European Union</w:t>
      </w:r>
    </w:p>
    <w:p w14:paraId="59A6B719" w14:textId="77777777" w:rsidR="0097199D" w:rsidRPr="00BB65D5" w:rsidRDefault="0097199D" w:rsidP="00BB65D5">
      <w:pPr>
        <w:pStyle w:val="Geenafstand"/>
        <w:rPr>
          <w:sz w:val="18"/>
          <w:szCs w:val="18"/>
          <w:lang w:val="en-GB"/>
        </w:rPr>
      </w:pPr>
      <w:r w:rsidRPr="00BB65D5">
        <w:rPr>
          <w:sz w:val="18"/>
          <w:szCs w:val="18"/>
          <w:lang w:val="en-GB"/>
        </w:rPr>
        <w:tab/>
      </w:r>
      <w:r w:rsidRPr="00BB65D5">
        <w:rPr>
          <w:sz w:val="18"/>
          <w:szCs w:val="18"/>
          <w:lang w:val="en-GB"/>
        </w:rPr>
        <w:tab/>
      </w:r>
      <w:proofErr w:type="spellStart"/>
      <w:r w:rsidRPr="00BB65D5">
        <w:rPr>
          <w:sz w:val="18"/>
          <w:szCs w:val="18"/>
          <w:lang w:val="en-GB"/>
        </w:rPr>
        <w:t>Europese</w:t>
      </w:r>
      <w:proofErr w:type="spellEnd"/>
      <w:r w:rsidRPr="00BB65D5">
        <w:rPr>
          <w:sz w:val="18"/>
          <w:szCs w:val="18"/>
          <w:lang w:val="en-GB"/>
        </w:rPr>
        <w:t xml:space="preserve"> </w:t>
      </w:r>
      <w:proofErr w:type="spellStart"/>
      <w:r w:rsidRPr="00BB65D5">
        <w:rPr>
          <w:sz w:val="18"/>
          <w:szCs w:val="18"/>
          <w:lang w:val="en-GB"/>
        </w:rPr>
        <w:t>Unie</w:t>
      </w:r>
      <w:proofErr w:type="spellEnd"/>
    </w:p>
    <w:p w14:paraId="6BCB1617" w14:textId="77777777" w:rsidR="0097199D" w:rsidRPr="00BB65D5" w:rsidRDefault="0097199D" w:rsidP="00BB65D5">
      <w:pPr>
        <w:pStyle w:val="Geenafstand"/>
        <w:rPr>
          <w:sz w:val="18"/>
          <w:szCs w:val="18"/>
          <w:lang w:val="en-GB"/>
        </w:rPr>
      </w:pPr>
    </w:p>
    <w:p w14:paraId="691B72A7" w14:textId="77777777" w:rsidR="0097199D" w:rsidRPr="00BB65D5" w:rsidRDefault="0097199D" w:rsidP="00BB65D5">
      <w:pPr>
        <w:pStyle w:val="Geenafstand"/>
        <w:rPr>
          <w:sz w:val="18"/>
          <w:szCs w:val="18"/>
          <w:lang w:val="en-GB"/>
        </w:rPr>
      </w:pPr>
      <w:r w:rsidRPr="00BB65D5">
        <w:rPr>
          <w:sz w:val="18"/>
          <w:szCs w:val="18"/>
          <w:lang w:val="en-GB"/>
        </w:rPr>
        <w:t>GISD</w:t>
      </w:r>
      <w:r w:rsidRPr="00BB65D5">
        <w:rPr>
          <w:sz w:val="18"/>
          <w:szCs w:val="18"/>
          <w:lang w:val="en-GB"/>
        </w:rPr>
        <w:tab/>
      </w:r>
      <w:r w:rsidRPr="00BB65D5">
        <w:rPr>
          <w:sz w:val="18"/>
          <w:szCs w:val="18"/>
          <w:lang w:val="en-GB"/>
        </w:rPr>
        <w:tab/>
        <w:t>Global Invasive Species Database</w:t>
      </w:r>
    </w:p>
    <w:p w14:paraId="5D0A6C13" w14:textId="77777777" w:rsidR="0097199D" w:rsidRPr="00BB65D5" w:rsidRDefault="0097199D" w:rsidP="00BB65D5">
      <w:pPr>
        <w:pStyle w:val="Geenafstand"/>
        <w:rPr>
          <w:sz w:val="18"/>
          <w:szCs w:val="18"/>
          <w:lang w:val="en-GB"/>
        </w:rPr>
      </w:pPr>
    </w:p>
    <w:p w14:paraId="73E0F4F5" w14:textId="77777777" w:rsidR="0097199D" w:rsidRPr="00BB65D5" w:rsidRDefault="0097199D" w:rsidP="00BB65D5">
      <w:pPr>
        <w:pStyle w:val="Geenafstand"/>
        <w:rPr>
          <w:sz w:val="18"/>
          <w:szCs w:val="18"/>
          <w:lang w:val="en-GB"/>
        </w:rPr>
      </w:pPr>
      <w:r w:rsidRPr="00BB65D5">
        <w:rPr>
          <w:sz w:val="18"/>
          <w:szCs w:val="18"/>
          <w:lang w:val="en-GB"/>
        </w:rPr>
        <w:t>ISEIA</w:t>
      </w:r>
      <w:r w:rsidRPr="00BB65D5">
        <w:rPr>
          <w:sz w:val="18"/>
          <w:szCs w:val="18"/>
          <w:lang w:val="en-GB"/>
        </w:rPr>
        <w:tab/>
      </w:r>
      <w:r w:rsidRPr="00BB65D5">
        <w:rPr>
          <w:sz w:val="18"/>
          <w:szCs w:val="18"/>
          <w:lang w:val="en-GB"/>
        </w:rPr>
        <w:tab/>
        <w:t xml:space="preserve">Invasive Species Environmental </w:t>
      </w:r>
      <w:proofErr w:type="spellStart"/>
      <w:r w:rsidRPr="00BB65D5">
        <w:rPr>
          <w:sz w:val="18"/>
          <w:szCs w:val="18"/>
          <w:lang w:val="en-GB"/>
        </w:rPr>
        <w:t>Assesment</w:t>
      </w:r>
      <w:proofErr w:type="spellEnd"/>
      <w:r w:rsidRPr="00BB65D5">
        <w:rPr>
          <w:sz w:val="18"/>
          <w:szCs w:val="18"/>
          <w:lang w:val="en-GB"/>
        </w:rPr>
        <w:t xml:space="preserve"> Protocol</w:t>
      </w:r>
    </w:p>
    <w:p w14:paraId="182255F7" w14:textId="77777777" w:rsidR="0097199D" w:rsidRPr="00BB65D5" w:rsidRDefault="0097199D" w:rsidP="00BB65D5">
      <w:pPr>
        <w:pStyle w:val="Geenafstand"/>
        <w:rPr>
          <w:sz w:val="18"/>
          <w:szCs w:val="18"/>
          <w:lang w:val="en-GB"/>
        </w:rPr>
      </w:pPr>
    </w:p>
    <w:p w14:paraId="78489B0D" w14:textId="77777777" w:rsidR="0097199D" w:rsidRPr="00BB65D5" w:rsidRDefault="0097199D" w:rsidP="00BB65D5">
      <w:pPr>
        <w:pStyle w:val="Geenafstand"/>
        <w:rPr>
          <w:sz w:val="18"/>
          <w:szCs w:val="18"/>
          <w:lang w:val="en-GB"/>
        </w:rPr>
      </w:pPr>
      <w:r w:rsidRPr="00BB65D5">
        <w:rPr>
          <w:sz w:val="18"/>
          <w:szCs w:val="18"/>
          <w:lang w:val="en-GB"/>
        </w:rPr>
        <w:t>ISSG-IUCN SSC</w:t>
      </w:r>
      <w:r w:rsidR="00BB65D5">
        <w:rPr>
          <w:sz w:val="18"/>
          <w:szCs w:val="18"/>
          <w:lang w:val="en-GB"/>
        </w:rPr>
        <w:t xml:space="preserve"> </w:t>
      </w:r>
      <w:r w:rsidRPr="00BB65D5">
        <w:rPr>
          <w:sz w:val="18"/>
          <w:szCs w:val="18"/>
          <w:lang w:val="en-GB"/>
        </w:rPr>
        <w:t xml:space="preserve"> Invasive Species Specialist Group</w:t>
      </w:r>
    </w:p>
    <w:p w14:paraId="14713604" w14:textId="77777777" w:rsidR="0097199D" w:rsidRPr="00BB65D5" w:rsidRDefault="0097199D" w:rsidP="00BB65D5">
      <w:pPr>
        <w:pStyle w:val="Geenafstand"/>
        <w:rPr>
          <w:sz w:val="18"/>
          <w:szCs w:val="18"/>
          <w:lang w:val="en-GB"/>
        </w:rPr>
      </w:pPr>
    </w:p>
    <w:p w14:paraId="5631E755" w14:textId="77777777" w:rsidR="0097199D" w:rsidRPr="00BB65D5" w:rsidRDefault="0097199D" w:rsidP="00BB65D5">
      <w:pPr>
        <w:pStyle w:val="Geenafstand"/>
        <w:rPr>
          <w:sz w:val="18"/>
          <w:szCs w:val="18"/>
          <w:lang w:val="en-GB"/>
        </w:rPr>
      </w:pPr>
      <w:r w:rsidRPr="00BB65D5">
        <w:rPr>
          <w:sz w:val="18"/>
          <w:szCs w:val="18"/>
          <w:lang w:val="en-GB"/>
        </w:rPr>
        <w:t>IUCN</w:t>
      </w:r>
      <w:r w:rsidRPr="00BB65D5">
        <w:rPr>
          <w:sz w:val="18"/>
          <w:szCs w:val="18"/>
          <w:lang w:val="en-GB"/>
        </w:rPr>
        <w:tab/>
      </w:r>
      <w:r w:rsidRPr="00BB65D5">
        <w:rPr>
          <w:sz w:val="18"/>
          <w:szCs w:val="18"/>
          <w:lang w:val="en-GB"/>
        </w:rPr>
        <w:tab/>
        <w:t>International Union for Conservation of Nature</w:t>
      </w:r>
    </w:p>
    <w:p w14:paraId="53848457" w14:textId="77777777" w:rsidR="0097199D" w:rsidRPr="00BB65D5" w:rsidRDefault="0097199D" w:rsidP="00BB65D5">
      <w:pPr>
        <w:pStyle w:val="Geenafstand"/>
        <w:rPr>
          <w:sz w:val="18"/>
          <w:szCs w:val="18"/>
          <w:lang w:val="en-GB"/>
        </w:rPr>
      </w:pPr>
    </w:p>
    <w:p w14:paraId="1DD5DCFE" w14:textId="77777777" w:rsidR="0097199D" w:rsidRPr="00BB65D5" w:rsidRDefault="0097199D" w:rsidP="00BB65D5">
      <w:pPr>
        <w:pStyle w:val="Geenafstand"/>
        <w:rPr>
          <w:sz w:val="18"/>
          <w:szCs w:val="18"/>
          <w:lang w:val="en-GB"/>
        </w:rPr>
      </w:pPr>
      <w:r w:rsidRPr="00BB65D5">
        <w:rPr>
          <w:sz w:val="18"/>
          <w:szCs w:val="18"/>
          <w:lang w:val="en-GB"/>
        </w:rPr>
        <w:t>JRC</w:t>
      </w:r>
      <w:r w:rsidRPr="00BB65D5">
        <w:rPr>
          <w:sz w:val="18"/>
          <w:szCs w:val="18"/>
          <w:lang w:val="en-GB"/>
        </w:rPr>
        <w:tab/>
      </w:r>
      <w:r w:rsidRPr="00BB65D5">
        <w:rPr>
          <w:sz w:val="18"/>
          <w:szCs w:val="18"/>
          <w:lang w:val="en-GB"/>
        </w:rPr>
        <w:tab/>
      </w:r>
      <w:r w:rsidR="008B02ED" w:rsidRPr="00BB65D5">
        <w:rPr>
          <w:sz w:val="18"/>
          <w:szCs w:val="18"/>
          <w:lang w:val="en-GB"/>
        </w:rPr>
        <w:t>Joint Research Centre of the European Commission</w:t>
      </w:r>
    </w:p>
    <w:p w14:paraId="308BB884" w14:textId="77777777" w:rsidR="008B02ED" w:rsidRPr="00BB65D5" w:rsidRDefault="008B02ED" w:rsidP="00BB65D5">
      <w:pPr>
        <w:pStyle w:val="Geenafstand"/>
        <w:rPr>
          <w:sz w:val="18"/>
          <w:szCs w:val="18"/>
          <w:lang w:val="en-GB"/>
        </w:rPr>
      </w:pPr>
    </w:p>
    <w:p w14:paraId="7B327B4A" w14:textId="77777777" w:rsidR="008B02ED" w:rsidRPr="00BB65D5" w:rsidRDefault="008B02ED" w:rsidP="00BB65D5">
      <w:pPr>
        <w:pStyle w:val="Geenafstand"/>
        <w:rPr>
          <w:sz w:val="18"/>
          <w:szCs w:val="18"/>
        </w:rPr>
      </w:pPr>
      <w:r w:rsidRPr="00BB65D5">
        <w:rPr>
          <w:sz w:val="18"/>
          <w:szCs w:val="18"/>
        </w:rPr>
        <w:t>NBvV</w:t>
      </w:r>
      <w:r w:rsidRPr="00BB65D5">
        <w:rPr>
          <w:sz w:val="18"/>
          <w:szCs w:val="18"/>
        </w:rPr>
        <w:tab/>
      </w:r>
      <w:r w:rsidRPr="00BB65D5">
        <w:rPr>
          <w:sz w:val="18"/>
          <w:szCs w:val="18"/>
        </w:rPr>
        <w:tab/>
        <w:t>Nederlandse Bond van Vogelliefhebbers</w:t>
      </w:r>
      <w:r w:rsidR="009C4918" w:rsidRPr="00BB65D5">
        <w:rPr>
          <w:sz w:val="18"/>
          <w:szCs w:val="18"/>
        </w:rPr>
        <w:tab/>
      </w:r>
    </w:p>
    <w:p w14:paraId="5AB0AFD5" w14:textId="77777777" w:rsidR="009C4918" w:rsidRPr="00BB65D5" w:rsidRDefault="009C4918" w:rsidP="00BB65D5">
      <w:pPr>
        <w:pStyle w:val="Geenafstand"/>
        <w:rPr>
          <w:sz w:val="18"/>
          <w:szCs w:val="18"/>
        </w:rPr>
      </w:pPr>
    </w:p>
    <w:p w14:paraId="47565239" w14:textId="77777777" w:rsidR="009C4918" w:rsidRPr="00BB65D5" w:rsidRDefault="009C4918" w:rsidP="00BB65D5">
      <w:pPr>
        <w:pStyle w:val="Geenafstand"/>
        <w:rPr>
          <w:sz w:val="18"/>
          <w:szCs w:val="18"/>
          <w:lang w:val="en-GB"/>
        </w:rPr>
      </w:pPr>
      <w:r w:rsidRPr="00BB65D5">
        <w:rPr>
          <w:sz w:val="18"/>
          <w:szCs w:val="18"/>
          <w:lang w:val="en-GB"/>
        </w:rPr>
        <w:t>NNSS</w:t>
      </w:r>
      <w:r w:rsidRPr="00BB65D5">
        <w:rPr>
          <w:sz w:val="18"/>
          <w:szCs w:val="18"/>
          <w:lang w:val="en-GB"/>
        </w:rPr>
        <w:tab/>
      </w:r>
      <w:r w:rsidRPr="00BB65D5">
        <w:rPr>
          <w:sz w:val="18"/>
          <w:szCs w:val="18"/>
          <w:lang w:val="en-GB"/>
        </w:rPr>
        <w:tab/>
        <w:t>Non Native Species Secretariat  Engeland</w:t>
      </w:r>
    </w:p>
    <w:p w14:paraId="559D385C" w14:textId="77777777" w:rsidR="008B02ED" w:rsidRPr="00BB65D5" w:rsidRDefault="008B02ED" w:rsidP="00BB65D5">
      <w:pPr>
        <w:pStyle w:val="Geenafstand"/>
        <w:rPr>
          <w:sz w:val="18"/>
          <w:szCs w:val="18"/>
          <w:lang w:val="en-GB"/>
        </w:rPr>
      </w:pPr>
    </w:p>
    <w:p w14:paraId="0B881198" w14:textId="77777777" w:rsidR="008B02ED" w:rsidRPr="00BB65D5" w:rsidRDefault="008B02ED" w:rsidP="00BB65D5">
      <w:pPr>
        <w:pStyle w:val="Geenafstand"/>
        <w:rPr>
          <w:sz w:val="18"/>
          <w:szCs w:val="18"/>
          <w:lang w:val="en-GB"/>
        </w:rPr>
      </w:pPr>
      <w:r w:rsidRPr="00BB65D5">
        <w:rPr>
          <w:sz w:val="18"/>
          <w:szCs w:val="18"/>
          <w:lang w:val="en-GB"/>
        </w:rPr>
        <w:t>NOBANIS</w:t>
      </w:r>
      <w:r w:rsidRPr="00BB65D5">
        <w:rPr>
          <w:sz w:val="18"/>
          <w:szCs w:val="18"/>
          <w:lang w:val="en-GB"/>
        </w:rPr>
        <w:tab/>
        <w:t>North European and Baltic Network on Invasive Alien Species</w:t>
      </w:r>
      <w:r w:rsidRPr="00BB65D5">
        <w:rPr>
          <w:sz w:val="18"/>
          <w:szCs w:val="18"/>
          <w:lang w:val="en-GB"/>
        </w:rPr>
        <w:tab/>
      </w:r>
    </w:p>
    <w:p w14:paraId="7E17A478" w14:textId="77777777" w:rsidR="008B02ED" w:rsidRPr="00BB65D5" w:rsidRDefault="008B02ED" w:rsidP="00BB65D5">
      <w:pPr>
        <w:pStyle w:val="Geenafstand"/>
        <w:rPr>
          <w:sz w:val="18"/>
          <w:szCs w:val="18"/>
          <w:lang w:val="en-GB"/>
        </w:rPr>
      </w:pPr>
    </w:p>
    <w:p w14:paraId="6C0D8EE5" w14:textId="77777777" w:rsidR="008B02ED" w:rsidRPr="00BB65D5" w:rsidRDefault="008B02ED" w:rsidP="00BB65D5">
      <w:pPr>
        <w:pStyle w:val="Geenafstand"/>
        <w:rPr>
          <w:sz w:val="18"/>
          <w:szCs w:val="18"/>
          <w:lang w:val="en-GB"/>
        </w:rPr>
      </w:pPr>
      <w:r w:rsidRPr="00BB65D5">
        <w:rPr>
          <w:sz w:val="18"/>
          <w:szCs w:val="18"/>
          <w:lang w:val="en-GB"/>
        </w:rPr>
        <w:t>OIE</w:t>
      </w:r>
      <w:r w:rsidRPr="00BB65D5">
        <w:rPr>
          <w:sz w:val="18"/>
          <w:szCs w:val="18"/>
          <w:lang w:val="en-GB"/>
        </w:rPr>
        <w:tab/>
      </w:r>
      <w:r w:rsidRPr="00BB65D5">
        <w:rPr>
          <w:sz w:val="18"/>
          <w:szCs w:val="18"/>
          <w:lang w:val="en-GB"/>
        </w:rPr>
        <w:tab/>
        <w:t xml:space="preserve">World </w:t>
      </w:r>
      <w:proofErr w:type="spellStart"/>
      <w:r w:rsidRPr="00BB65D5">
        <w:rPr>
          <w:sz w:val="18"/>
          <w:szCs w:val="18"/>
          <w:lang w:val="en-GB"/>
        </w:rPr>
        <w:t>Organisatie</w:t>
      </w:r>
      <w:proofErr w:type="spellEnd"/>
      <w:r w:rsidRPr="00BB65D5">
        <w:rPr>
          <w:sz w:val="18"/>
          <w:szCs w:val="18"/>
          <w:lang w:val="en-GB"/>
        </w:rPr>
        <w:t xml:space="preserve"> for  Animal Health</w:t>
      </w:r>
    </w:p>
    <w:p w14:paraId="5F2FD868" w14:textId="77777777" w:rsidR="007353B0" w:rsidRPr="00BB65D5" w:rsidRDefault="007353B0" w:rsidP="00BB65D5">
      <w:pPr>
        <w:pStyle w:val="Geenafstand"/>
        <w:rPr>
          <w:sz w:val="18"/>
          <w:szCs w:val="18"/>
        </w:rPr>
      </w:pPr>
      <w:r w:rsidRPr="00BB65D5">
        <w:rPr>
          <w:sz w:val="18"/>
          <w:szCs w:val="18"/>
          <w:lang w:val="en-GB"/>
        </w:rPr>
        <w:tab/>
      </w:r>
      <w:r w:rsidRPr="00BB65D5">
        <w:rPr>
          <w:sz w:val="18"/>
          <w:szCs w:val="18"/>
          <w:lang w:val="en-GB"/>
        </w:rPr>
        <w:tab/>
      </w:r>
      <w:r w:rsidRPr="00BB65D5">
        <w:rPr>
          <w:sz w:val="18"/>
          <w:szCs w:val="18"/>
        </w:rPr>
        <w:t>Wereldorganisatie voor Diergezondheid</w:t>
      </w:r>
    </w:p>
    <w:p w14:paraId="498DF94E" w14:textId="77777777" w:rsidR="007353B0" w:rsidRPr="00BB65D5" w:rsidRDefault="007353B0" w:rsidP="00BB65D5">
      <w:pPr>
        <w:pStyle w:val="Geenafstand"/>
        <w:rPr>
          <w:sz w:val="18"/>
          <w:szCs w:val="18"/>
        </w:rPr>
      </w:pPr>
    </w:p>
    <w:p w14:paraId="66A1F1E9" w14:textId="77777777" w:rsidR="008B02ED" w:rsidRPr="00BB65D5" w:rsidRDefault="008B02ED" w:rsidP="00BB65D5">
      <w:pPr>
        <w:pStyle w:val="Geenafstand"/>
        <w:rPr>
          <w:sz w:val="18"/>
          <w:szCs w:val="18"/>
        </w:rPr>
      </w:pPr>
      <w:r w:rsidRPr="00BB65D5">
        <w:rPr>
          <w:sz w:val="18"/>
          <w:szCs w:val="18"/>
        </w:rPr>
        <w:t>RA</w:t>
      </w:r>
      <w:r w:rsidRPr="00BB65D5">
        <w:rPr>
          <w:sz w:val="18"/>
          <w:szCs w:val="18"/>
        </w:rPr>
        <w:tab/>
      </w:r>
      <w:r w:rsidRPr="00BB65D5">
        <w:rPr>
          <w:sz w:val="18"/>
          <w:szCs w:val="18"/>
        </w:rPr>
        <w:tab/>
        <w:t xml:space="preserve">Risk </w:t>
      </w:r>
      <w:proofErr w:type="spellStart"/>
      <w:r w:rsidRPr="00BB65D5">
        <w:rPr>
          <w:sz w:val="18"/>
          <w:szCs w:val="18"/>
        </w:rPr>
        <w:t>assesment</w:t>
      </w:r>
      <w:proofErr w:type="spellEnd"/>
      <w:r w:rsidR="00115E79" w:rsidRPr="00BB65D5">
        <w:rPr>
          <w:sz w:val="18"/>
          <w:szCs w:val="18"/>
        </w:rPr>
        <w:t xml:space="preserve">, </w:t>
      </w:r>
      <w:r w:rsidRPr="00BB65D5">
        <w:rPr>
          <w:sz w:val="18"/>
          <w:szCs w:val="18"/>
        </w:rPr>
        <w:t>Risicobeoordeling</w:t>
      </w:r>
    </w:p>
    <w:p w14:paraId="6DCA69E8" w14:textId="77777777" w:rsidR="00115E79" w:rsidRPr="00BB65D5" w:rsidRDefault="00115E79" w:rsidP="00BB65D5">
      <w:pPr>
        <w:pStyle w:val="Geenafstand"/>
        <w:rPr>
          <w:sz w:val="18"/>
          <w:szCs w:val="18"/>
        </w:rPr>
      </w:pPr>
    </w:p>
    <w:p w14:paraId="094DE990" w14:textId="77777777" w:rsidR="008B02ED" w:rsidRPr="00BB65D5" w:rsidRDefault="008B02ED" w:rsidP="00BB65D5">
      <w:pPr>
        <w:pStyle w:val="Geenafstand"/>
        <w:rPr>
          <w:sz w:val="18"/>
          <w:szCs w:val="18"/>
        </w:rPr>
      </w:pPr>
      <w:r w:rsidRPr="00BB65D5">
        <w:rPr>
          <w:sz w:val="18"/>
          <w:szCs w:val="18"/>
        </w:rPr>
        <w:t xml:space="preserve">WTO </w:t>
      </w:r>
      <w:r w:rsidRPr="00BB65D5">
        <w:rPr>
          <w:sz w:val="18"/>
          <w:szCs w:val="18"/>
        </w:rPr>
        <w:tab/>
      </w:r>
      <w:r w:rsidRPr="00BB65D5">
        <w:rPr>
          <w:sz w:val="18"/>
          <w:szCs w:val="18"/>
        </w:rPr>
        <w:tab/>
        <w:t xml:space="preserve">World Trade </w:t>
      </w:r>
      <w:proofErr w:type="spellStart"/>
      <w:r w:rsidRPr="00BB65D5">
        <w:rPr>
          <w:sz w:val="18"/>
          <w:szCs w:val="18"/>
        </w:rPr>
        <w:t>Organisation</w:t>
      </w:r>
      <w:proofErr w:type="spellEnd"/>
    </w:p>
    <w:p w14:paraId="0D05EB98" w14:textId="77777777" w:rsidR="009E4592" w:rsidRPr="00BB65D5" w:rsidRDefault="0097199D" w:rsidP="00BB65D5">
      <w:pPr>
        <w:pStyle w:val="Geenafstand"/>
        <w:rPr>
          <w:b/>
          <w:sz w:val="28"/>
          <w:szCs w:val="28"/>
        </w:rPr>
      </w:pPr>
      <w:r w:rsidRPr="00BB65D5">
        <w:rPr>
          <w:b/>
          <w:sz w:val="18"/>
          <w:szCs w:val="18"/>
        </w:rPr>
        <w:br w:type="page"/>
      </w:r>
      <w:r w:rsidR="009E4592" w:rsidRPr="00BB65D5">
        <w:rPr>
          <w:b/>
          <w:sz w:val="28"/>
          <w:szCs w:val="28"/>
        </w:rPr>
        <w:lastRenderedPageBreak/>
        <w:t>Invasieve Uitheemse Soorten</w:t>
      </w:r>
    </w:p>
    <w:p w14:paraId="372BD520" w14:textId="77777777" w:rsidR="009E4592" w:rsidRPr="009E4592" w:rsidRDefault="009E4592" w:rsidP="009E4592">
      <w:pPr>
        <w:pStyle w:val="Geenafstand"/>
        <w:rPr>
          <w:sz w:val="22"/>
          <w:szCs w:val="22"/>
        </w:rPr>
      </w:pPr>
      <w:r w:rsidRPr="009E4592">
        <w:rPr>
          <w:sz w:val="22"/>
          <w:szCs w:val="22"/>
        </w:rPr>
        <w:t xml:space="preserve">Actueel en naar de toekomst toe mogelijk een ingrijpende bedreiging voor </w:t>
      </w:r>
      <w:r w:rsidR="00FB33FE">
        <w:rPr>
          <w:sz w:val="22"/>
          <w:szCs w:val="22"/>
        </w:rPr>
        <w:t>het hobbymatig houden van een aantal(</w:t>
      </w:r>
      <w:proofErr w:type="spellStart"/>
      <w:r w:rsidR="00FB33FE">
        <w:rPr>
          <w:sz w:val="22"/>
          <w:szCs w:val="22"/>
        </w:rPr>
        <w:t>len</w:t>
      </w:r>
      <w:proofErr w:type="spellEnd"/>
      <w:r w:rsidR="00FB33FE">
        <w:rPr>
          <w:sz w:val="22"/>
          <w:szCs w:val="22"/>
        </w:rPr>
        <w:t>)</w:t>
      </w:r>
      <w:r w:rsidRPr="009E4592">
        <w:rPr>
          <w:sz w:val="22"/>
          <w:szCs w:val="22"/>
        </w:rPr>
        <w:t xml:space="preserve"> kooi- en volièrevogels</w:t>
      </w:r>
      <w:r w:rsidR="00161044">
        <w:rPr>
          <w:sz w:val="22"/>
          <w:szCs w:val="22"/>
        </w:rPr>
        <w:t>,</w:t>
      </w:r>
      <w:r w:rsidRPr="009E4592">
        <w:rPr>
          <w:sz w:val="22"/>
          <w:szCs w:val="22"/>
        </w:rPr>
        <w:t xml:space="preserve"> is de Nederlandse Wet natuurbescherming in samenhang met de Europese verordening 1142/2014. Deze verordening betreft de preventie en beheersing van de introductie en verspreiding van invasieve uitheemse soorten. Eigenlijk komt die verordening er op neer dat men b.v. alle invasieve uitheemse vogels die zich in Nederland bevinden </w:t>
      </w:r>
      <w:r w:rsidR="00161044">
        <w:rPr>
          <w:sz w:val="22"/>
          <w:szCs w:val="22"/>
        </w:rPr>
        <w:t xml:space="preserve">of gaan bevinden </w:t>
      </w:r>
      <w:r w:rsidRPr="009E4592">
        <w:rPr>
          <w:sz w:val="22"/>
          <w:szCs w:val="22"/>
        </w:rPr>
        <w:t>wil uitroeien.</w:t>
      </w:r>
    </w:p>
    <w:p w14:paraId="279BFB3A" w14:textId="77777777" w:rsidR="009E4592" w:rsidRPr="009E4592" w:rsidRDefault="009E4592" w:rsidP="009E4592">
      <w:pPr>
        <w:pStyle w:val="Geenafstand"/>
        <w:rPr>
          <w:sz w:val="22"/>
          <w:szCs w:val="22"/>
        </w:rPr>
      </w:pPr>
    </w:p>
    <w:p w14:paraId="2601A84E" w14:textId="77777777" w:rsidR="009E4592" w:rsidRPr="009E4592" w:rsidRDefault="009E4592" w:rsidP="009E4592">
      <w:pPr>
        <w:pStyle w:val="Geenafstand"/>
        <w:rPr>
          <w:b/>
          <w:sz w:val="22"/>
          <w:szCs w:val="22"/>
        </w:rPr>
      </w:pPr>
      <w:r w:rsidRPr="009E4592">
        <w:rPr>
          <w:b/>
          <w:sz w:val="22"/>
          <w:szCs w:val="22"/>
        </w:rPr>
        <w:t>Uitheemse soorten</w:t>
      </w:r>
    </w:p>
    <w:p w14:paraId="28A26FB6" w14:textId="77777777" w:rsidR="009E4592" w:rsidRPr="009E4592" w:rsidRDefault="009E4592" w:rsidP="009E4592">
      <w:pPr>
        <w:pStyle w:val="Geenafstand"/>
        <w:rPr>
          <w:sz w:val="22"/>
          <w:szCs w:val="22"/>
        </w:rPr>
      </w:pPr>
      <w:r w:rsidRPr="009E4592">
        <w:rPr>
          <w:sz w:val="22"/>
          <w:szCs w:val="22"/>
        </w:rPr>
        <w:t>In de avicultuur wordt niet vaak het woord “uitheems” gebruikt, maar wel het begrip “tropische vogels “.</w:t>
      </w:r>
    </w:p>
    <w:p w14:paraId="7AA45582" w14:textId="77777777" w:rsidR="009E4592" w:rsidRPr="009E4592" w:rsidRDefault="009E4592" w:rsidP="009E4592">
      <w:pPr>
        <w:pStyle w:val="Geenafstand"/>
        <w:rPr>
          <w:sz w:val="22"/>
          <w:szCs w:val="22"/>
        </w:rPr>
      </w:pPr>
      <w:r w:rsidRPr="009E4592">
        <w:rPr>
          <w:sz w:val="22"/>
          <w:szCs w:val="22"/>
        </w:rPr>
        <w:t xml:space="preserve">Hieronder verstaan we dan ook alle </w:t>
      </w:r>
      <w:r w:rsidR="00557827">
        <w:rPr>
          <w:sz w:val="22"/>
          <w:szCs w:val="22"/>
        </w:rPr>
        <w:t xml:space="preserve">tropische zangvogels, </w:t>
      </w:r>
      <w:r w:rsidRPr="009E4592">
        <w:rPr>
          <w:sz w:val="22"/>
          <w:szCs w:val="22"/>
        </w:rPr>
        <w:t xml:space="preserve">papegaaien, </w:t>
      </w:r>
      <w:proofErr w:type="spellStart"/>
      <w:r w:rsidRPr="009E4592">
        <w:rPr>
          <w:sz w:val="22"/>
          <w:szCs w:val="22"/>
        </w:rPr>
        <w:t>lori’s</w:t>
      </w:r>
      <w:proofErr w:type="spellEnd"/>
      <w:r w:rsidRPr="009E4592">
        <w:rPr>
          <w:sz w:val="22"/>
          <w:szCs w:val="22"/>
        </w:rPr>
        <w:t xml:space="preserve">, kaketoes, parkieten, tropische duiven en grondvogels. Daarnaast zijn er nog veel park- en watervogels die uitheems zijn. Ook in </w:t>
      </w:r>
      <w:r w:rsidR="00FB33FE">
        <w:rPr>
          <w:sz w:val="22"/>
          <w:szCs w:val="22"/>
        </w:rPr>
        <w:t xml:space="preserve">privécollecties, vogelparken en </w:t>
      </w:r>
      <w:r w:rsidRPr="009E4592">
        <w:rPr>
          <w:sz w:val="22"/>
          <w:szCs w:val="22"/>
        </w:rPr>
        <w:t>dierentuinen verblijven veel uitheemse vogelsoorten.</w:t>
      </w:r>
    </w:p>
    <w:p w14:paraId="0D714581" w14:textId="77777777" w:rsidR="009E4592" w:rsidRPr="009E4592" w:rsidRDefault="009E4592" w:rsidP="009E4592">
      <w:pPr>
        <w:pStyle w:val="Geenafstand"/>
        <w:rPr>
          <w:sz w:val="22"/>
          <w:szCs w:val="22"/>
        </w:rPr>
      </w:pPr>
      <w:r w:rsidRPr="009E4592">
        <w:rPr>
          <w:sz w:val="22"/>
          <w:szCs w:val="22"/>
        </w:rPr>
        <w:t>Uitheemse vogels zijn vogelsoorten die niet natuurlijk in het wild leven op het Europese grondgebied van de lidstaten van de Europese Unie en als zodanig dan ook niet vallen onder de reikwijdte van de Vogelrichtlijn.</w:t>
      </w:r>
      <w:r w:rsidR="001C4508">
        <w:rPr>
          <w:sz w:val="22"/>
          <w:szCs w:val="22"/>
        </w:rPr>
        <w:t>(EU Richtlijn 2009/147/EG)</w:t>
      </w:r>
    </w:p>
    <w:p w14:paraId="4D842148" w14:textId="77777777" w:rsidR="00A90A86" w:rsidRDefault="00A90A86" w:rsidP="009E4592">
      <w:pPr>
        <w:pStyle w:val="Geenafstand"/>
        <w:rPr>
          <w:sz w:val="22"/>
          <w:szCs w:val="22"/>
        </w:rPr>
      </w:pPr>
    </w:p>
    <w:p w14:paraId="60FDA291" w14:textId="77777777" w:rsidR="00A90A86" w:rsidRDefault="00A90A86" w:rsidP="009E4592">
      <w:pPr>
        <w:pStyle w:val="Geenafstand"/>
        <w:rPr>
          <w:b/>
          <w:sz w:val="24"/>
          <w:szCs w:val="24"/>
        </w:rPr>
      </w:pPr>
      <w:r>
        <w:rPr>
          <w:b/>
          <w:sz w:val="24"/>
          <w:szCs w:val="24"/>
        </w:rPr>
        <w:t>Exoten</w:t>
      </w:r>
    </w:p>
    <w:p w14:paraId="7D528597" w14:textId="77777777" w:rsidR="00A90A86" w:rsidRDefault="000200B9" w:rsidP="009E4592">
      <w:pPr>
        <w:pStyle w:val="Geenafstand"/>
        <w:rPr>
          <w:sz w:val="22"/>
          <w:szCs w:val="22"/>
        </w:rPr>
      </w:pPr>
      <w:r>
        <w:rPr>
          <w:sz w:val="22"/>
          <w:szCs w:val="22"/>
        </w:rPr>
        <w:t>Een exoot is o.a. een vogelsoort dat van nature niet in Nederland voorkomt.</w:t>
      </w:r>
    </w:p>
    <w:p w14:paraId="61DBE7CA" w14:textId="77777777" w:rsidR="000200B9" w:rsidRPr="000200B9" w:rsidRDefault="000200B9" w:rsidP="009E4592">
      <w:pPr>
        <w:pStyle w:val="Geenafstand"/>
        <w:rPr>
          <w:sz w:val="22"/>
          <w:szCs w:val="22"/>
        </w:rPr>
      </w:pPr>
      <w:r>
        <w:rPr>
          <w:sz w:val="22"/>
          <w:szCs w:val="22"/>
        </w:rPr>
        <w:t>Hieronder verstaan we dus alle vogelsoorten die niet vallen onder artikel 1 van de Vogelrichtlijn.</w:t>
      </w:r>
    </w:p>
    <w:p w14:paraId="4C582CFD" w14:textId="77777777" w:rsidR="00A90A86" w:rsidRDefault="00A90A86" w:rsidP="009E4592">
      <w:pPr>
        <w:pStyle w:val="Geenafstand"/>
        <w:rPr>
          <w:sz w:val="22"/>
          <w:szCs w:val="22"/>
        </w:rPr>
      </w:pPr>
    </w:p>
    <w:p w14:paraId="6DC2C25F" w14:textId="77777777" w:rsidR="009E4592" w:rsidRPr="009E4592" w:rsidRDefault="00A90A86" w:rsidP="009E4592">
      <w:pPr>
        <w:pStyle w:val="Geenafstand"/>
        <w:rPr>
          <w:b/>
          <w:sz w:val="24"/>
          <w:szCs w:val="24"/>
        </w:rPr>
      </w:pPr>
      <w:r>
        <w:rPr>
          <w:b/>
          <w:sz w:val="24"/>
          <w:szCs w:val="24"/>
        </w:rPr>
        <w:t>Invasieve exoten</w:t>
      </w:r>
    </w:p>
    <w:p w14:paraId="63A795E5" w14:textId="77777777" w:rsidR="009E4592" w:rsidRPr="009E4592" w:rsidRDefault="009E4592" w:rsidP="009E4592">
      <w:pPr>
        <w:pStyle w:val="Geenafstand"/>
        <w:rPr>
          <w:sz w:val="22"/>
          <w:szCs w:val="22"/>
        </w:rPr>
      </w:pPr>
      <w:r w:rsidRPr="009E4592">
        <w:rPr>
          <w:sz w:val="22"/>
          <w:szCs w:val="22"/>
        </w:rPr>
        <w:t>Het woord invasief is afgeleid van het woord inv</w:t>
      </w:r>
      <w:r w:rsidR="00080E9B">
        <w:rPr>
          <w:sz w:val="22"/>
          <w:szCs w:val="22"/>
        </w:rPr>
        <w:t>asie. E</w:t>
      </w:r>
      <w:r w:rsidRPr="009E4592">
        <w:rPr>
          <w:sz w:val="22"/>
          <w:szCs w:val="22"/>
        </w:rPr>
        <w:t xml:space="preserve">igenlijk </w:t>
      </w:r>
      <w:r w:rsidR="00080E9B">
        <w:rPr>
          <w:sz w:val="22"/>
          <w:szCs w:val="22"/>
        </w:rPr>
        <w:t xml:space="preserve">dus </w:t>
      </w:r>
      <w:r w:rsidRPr="009E4592">
        <w:rPr>
          <w:sz w:val="22"/>
          <w:szCs w:val="22"/>
        </w:rPr>
        <w:t xml:space="preserve">een plotselinge inval van een grote stroom aan </w:t>
      </w:r>
      <w:r w:rsidR="00557827">
        <w:rPr>
          <w:sz w:val="22"/>
          <w:szCs w:val="22"/>
        </w:rPr>
        <w:t>landdieren</w:t>
      </w:r>
      <w:r w:rsidR="00557827">
        <w:rPr>
          <w:rStyle w:val="Voetnootmarkering"/>
          <w:sz w:val="22"/>
          <w:szCs w:val="22"/>
        </w:rPr>
        <w:footnoteReference w:id="1"/>
      </w:r>
      <w:r w:rsidR="00557827">
        <w:rPr>
          <w:sz w:val="22"/>
          <w:szCs w:val="22"/>
        </w:rPr>
        <w:t>, waterdieren</w:t>
      </w:r>
      <w:r w:rsidRPr="009E4592">
        <w:rPr>
          <w:sz w:val="22"/>
          <w:szCs w:val="22"/>
        </w:rPr>
        <w:t xml:space="preserve"> of micro organismen die niet in onze omgeving thuis horen. In de praktijk blijkt </w:t>
      </w:r>
      <w:r>
        <w:rPr>
          <w:sz w:val="22"/>
          <w:szCs w:val="22"/>
        </w:rPr>
        <w:t xml:space="preserve">soms </w:t>
      </w:r>
      <w:r w:rsidR="001C4508">
        <w:rPr>
          <w:sz w:val="22"/>
          <w:szCs w:val="22"/>
        </w:rPr>
        <w:t xml:space="preserve">dat bijvoorbeeld </w:t>
      </w:r>
      <w:r w:rsidRPr="009E4592">
        <w:rPr>
          <w:sz w:val="22"/>
          <w:szCs w:val="22"/>
        </w:rPr>
        <w:t xml:space="preserve"> uitheemse vogelsoorten zich permanent </w:t>
      </w:r>
      <w:r>
        <w:rPr>
          <w:sz w:val="22"/>
          <w:szCs w:val="22"/>
        </w:rPr>
        <w:t xml:space="preserve">in het wild </w:t>
      </w:r>
      <w:r w:rsidRPr="009E4592">
        <w:rPr>
          <w:sz w:val="22"/>
          <w:szCs w:val="22"/>
        </w:rPr>
        <w:t xml:space="preserve">vestigen in </w:t>
      </w:r>
      <w:r>
        <w:rPr>
          <w:sz w:val="22"/>
          <w:szCs w:val="22"/>
        </w:rPr>
        <w:t xml:space="preserve">een regio van </w:t>
      </w:r>
      <w:r w:rsidRPr="009E4592">
        <w:rPr>
          <w:sz w:val="22"/>
          <w:szCs w:val="22"/>
        </w:rPr>
        <w:t>Nederland.</w:t>
      </w:r>
    </w:p>
    <w:p w14:paraId="2F2E54E0" w14:textId="77777777" w:rsidR="009E4592" w:rsidRDefault="009E4592" w:rsidP="009E4592">
      <w:pPr>
        <w:pStyle w:val="Geenafstand"/>
        <w:rPr>
          <w:sz w:val="22"/>
          <w:szCs w:val="22"/>
        </w:rPr>
      </w:pPr>
      <w:r w:rsidRPr="009E4592">
        <w:rPr>
          <w:sz w:val="22"/>
          <w:szCs w:val="22"/>
        </w:rPr>
        <w:t>De wetgever spreekt over invasieve exoten.</w:t>
      </w:r>
    </w:p>
    <w:p w14:paraId="1F7AD152" w14:textId="77777777" w:rsidR="00536737" w:rsidRPr="009E4592" w:rsidRDefault="00536737" w:rsidP="009E4592">
      <w:pPr>
        <w:pStyle w:val="Geenafstand"/>
        <w:rPr>
          <w:sz w:val="22"/>
          <w:szCs w:val="22"/>
        </w:rPr>
      </w:pPr>
    </w:p>
    <w:p w14:paraId="45BCF641" w14:textId="77777777" w:rsidR="009E4592" w:rsidRDefault="009E4592" w:rsidP="009E4592">
      <w:pPr>
        <w:pStyle w:val="Geenafstand"/>
        <w:rPr>
          <w:sz w:val="22"/>
          <w:szCs w:val="22"/>
        </w:rPr>
      </w:pPr>
      <w:r w:rsidRPr="009E4592">
        <w:rPr>
          <w:sz w:val="22"/>
          <w:szCs w:val="22"/>
        </w:rPr>
        <w:t xml:space="preserve">Met </w:t>
      </w:r>
      <w:r w:rsidR="00557827">
        <w:rPr>
          <w:sz w:val="22"/>
          <w:szCs w:val="22"/>
        </w:rPr>
        <w:t xml:space="preserve">invasieve </w:t>
      </w:r>
      <w:r w:rsidRPr="009E4592">
        <w:rPr>
          <w:sz w:val="22"/>
          <w:szCs w:val="22"/>
        </w:rPr>
        <w:t>exoten worden uitheemse soorten aangeduid die Nederland niet op eigen kracht kunnen bereiken, maar door menselijk handelen (transport, infrastructuur, ontsnappen uit b.v. dierentuinen of volières)</w:t>
      </w:r>
      <w:r w:rsidR="00102BCD">
        <w:rPr>
          <w:sz w:val="22"/>
          <w:szCs w:val="22"/>
        </w:rPr>
        <w:t>,</w:t>
      </w:r>
      <w:r w:rsidRPr="009E4592">
        <w:rPr>
          <w:sz w:val="22"/>
          <w:szCs w:val="22"/>
        </w:rPr>
        <w:t xml:space="preserve"> </w:t>
      </w:r>
      <w:r w:rsidR="002F6363">
        <w:rPr>
          <w:sz w:val="22"/>
          <w:szCs w:val="22"/>
        </w:rPr>
        <w:t xml:space="preserve">al dan niet opzettelijk, </w:t>
      </w:r>
      <w:r w:rsidRPr="009E4592">
        <w:rPr>
          <w:sz w:val="22"/>
          <w:szCs w:val="22"/>
        </w:rPr>
        <w:t xml:space="preserve">hier in de </w:t>
      </w:r>
      <w:r>
        <w:rPr>
          <w:sz w:val="22"/>
          <w:szCs w:val="22"/>
        </w:rPr>
        <w:t xml:space="preserve">vrije </w:t>
      </w:r>
      <w:r w:rsidRPr="009E4592">
        <w:rPr>
          <w:sz w:val="22"/>
          <w:szCs w:val="22"/>
        </w:rPr>
        <w:t xml:space="preserve">natuur terecht zijn gekomen of dat in de nabije toekomst dreigen te doen. </w:t>
      </w:r>
      <w:r w:rsidR="00557827">
        <w:rPr>
          <w:sz w:val="22"/>
          <w:szCs w:val="22"/>
        </w:rPr>
        <w:t>Vaak worden ze bij binnenkomst nog gedurende een lange tijd door mensen verzorgd.</w:t>
      </w:r>
    </w:p>
    <w:p w14:paraId="7D3FEFAE" w14:textId="77777777" w:rsidR="002445F0" w:rsidRDefault="002445F0" w:rsidP="009E4592">
      <w:pPr>
        <w:pStyle w:val="Geenafstand"/>
        <w:rPr>
          <w:sz w:val="22"/>
          <w:szCs w:val="22"/>
        </w:rPr>
      </w:pPr>
      <w:r>
        <w:rPr>
          <w:sz w:val="22"/>
          <w:szCs w:val="22"/>
        </w:rPr>
        <w:t>Daar komt nog bij dat alleen van invasieve soorten wordt gesproken als er aantoonbar sprake is van schadelijke invloeden op de natuur, de volksgezondheid, de economie en de veiligheid.</w:t>
      </w:r>
    </w:p>
    <w:p w14:paraId="18DADEC6" w14:textId="77777777" w:rsidR="002445F0" w:rsidRDefault="002445F0" w:rsidP="009E4592">
      <w:pPr>
        <w:pStyle w:val="Geenafstand"/>
        <w:rPr>
          <w:sz w:val="22"/>
          <w:szCs w:val="22"/>
        </w:rPr>
      </w:pPr>
    </w:p>
    <w:p w14:paraId="1FA10F73" w14:textId="77777777" w:rsidR="009E4592" w:rsidRPr="009E4592" w:rsidRDefault="009E4592" w:rsidP="009E4592">
      <w:pPr>
        <w:pStyle w:val="Geenafstand"/>
        <w:rPr>
          <w:sz w:val="22"/>
          <w:szCs w:val="22"/>
        </w:rPr>
      </w:pPr>
      <w:r w:rsidRPr="009E4592">
        <w:rPr>
          <w:sz w:val="22"/>
          <w:szCs w:val="22"/>
        </w:rPr>
        <w:t xml:space="preserve">Soorten die Nederland op eigen kracht bereiken vanuit hun natuurlijke verspreidingsgebied, bijvoorbeeld door klimaatverandering, </w:t>
      </w:r>
      <w:r w:rsidR="00557827">
        <w:rPr>
          <w:sz w:val="22"/>
          <w:szCs w:val="22"/>
        </w:rPr>
        <w:t xml:space="preserve">of via bestaande trekroutes, </w:t>
      </w:r>
      <w:r w:rsidRPr="009E4592">
        <w:rPr>
          <w:sz w:val="22"/>
          <w:szCs w:val="22"/>
        </w:rPr>
        <w:t xml:space="preserve">worden niet als </w:t>
      </w:r>
      <w:r w:rsidR="00557827">
        <w:rPr>
          <w:sz w:val="22"/>
          <w:szCs w:val="22"/>
        </w:rPr>
        <w:t xml:space="preserve">invasieve </w:t>
      </w:r>
      <w:r w:rsidRPr="009E4592">
        <w:rPr>
          <w:sz w:val="22"/>
          <w:szCs w:val="22"/>
        </w:rPr>
        <w:t xml:space="preserve">exoten beschouwd. </w:t>
      </w:r>
    </w:p>
    <w:p w14:paraId="00DA6721" w14:textId="77777777" w:rsidR="009E4592" w:rsidRPr="009E4592" w:rsidRDefault="009E4592" w:rsidP="009E4592">
      <w:pPr>
        <w:pStyle w:val="Geenafstand"/>
        <w:rPr>
          <w:sz w:val="22"/>
          <w:szCs w:val="22"/>
        </w:rPr>
      </w:pPr>
      <w:r>
        <w:rPr>
          <w:sz w:val="22"/>
          <w:szCs w:val="22"/>
        </w:rPr>
        <w:t>Invasieve uitheemse vogelsoorten</w:t>
      </w:r>
      <w:r w:rsidRPr="009E4592">
        <w:rPr>
          <w:sz w:val="22"/>
          <w:szCs w:val="22"/>
        </w:rPr>
        <w:t xml:space="preserve"> leiden in de meeste gevallen niet tot grote problemen; slechts een beperkt aantal vertoont bij vestig</w:t>
      </w:r>
      <w:r w:rsidR="00536737">
        <w:rPr>
          <w:sz w:val="22"/>
          <w:szCs w:val="22"/>
        </w:rPr>
        <w:t xml:space="preserve">ing een schadelijke en risicovol </w:t>
      </w:r>
      <w:r w:rsidRPr="009E4592">
        <w:rPr>
          <w:sz w:val="22"/>
          <w:szCs w:val="22"/>
        </w:rPr>
        <w:t>gedrag en bedreigt de (beschermde) inheemse flora en fauna of ontwikkelt zich tot plaag.</w:t>
      </w:r>
    </w:p>
    <w:p w14:paraId="55B300E1" w14:textId="77777777" w:rsidR="009E4592" w:rsidRPr="009E4592" w:rsidRDefault="009E4592" w:rsidP="009E4592">
      <w:pPr>
        <w:pStyle w:val="Geenafstand"/>
        <w:rPr>
          <w:sz w:val="22"/>
          <w:szCs w:val="22"/>
        </w:rPr>
      </w:pPr>
    </w:p>
    <w:p w14:paraId="4F3591CD" w14:textId="77777777" w:rsidR="009E4592" w:rsidRDefault="009E4592" w:rsidP="009E4592">
      <w:pPr>
        <w:pStyle w:val="Geenafstand"/>
        <w:rPr>
          <w:sz w:val="22"/>
          <w:szCs w:val="22"/>
        </w:rPr>
      </w:pPr>
    </w:p>
    <w:p w14:paraId="55275783" w14:textId="77777777" w:rsidR="009E4592" w:rsidRDefault="009E4592" w:rsidP="009E4592">
      <w:pPr>
        <w:pStyle w:val="Geenafstand"/>
        <w:rPr>
          <w:sz w:val="22"/>
          <w:szCs w:val="22"/>
        </w:rPr>
      </w:pPr>
    </w:p>
    <w:p w14:paraId="615527F6" w14:textId="77777777" w:rsidR="009E4592" w:rsidRDefault="009E4592" w:rsidP="009E4592">
      <w:pPr>
        <w:pStyle w:val="Geenafstand"/>
        <w:rPr>
          <w:sz w:val="22"/>
          <w:szCs w:val="22"/>
        </w:rPr>
      </w:pPr>
    </w:p>
    <w:p w14:paraId="1AEAED60" w14:textId="77777777" w:rsidR="009E4592" w:rsidRPr="009E4592" w:rsidRDefault="009E4592" w:rsidP="009E4592">
      <w:pPr>
        <w:pStyle w:val="Geenafstand"/>
        <w:rPr>
          <w:sz w:val="22"/>
          <w:szCs w:val="22"/>
        </w:rPr>
      </w:pPr>
    </w:p>
    <w:p w14:paraId="41A129A8" w14:textId="77777777" w:rsidR="00102BCD" w:rsidRPr="00102BCD" w:rsidRDefault="00102BCD" w:rsidP="009E4592">
      <w:pPr>
        <w:pStyle w:val="Geenafstand"/>
        <w:rPr>
          <w:b/>
          <w:sz w:val="28"/>
          <w:szCs w:val="28"/>
        </w:rPr>
      </w:pPr>
      <w:r>
        <w:rPr>
          <w:b/>
          <w:sz w:val="28"/>
          <w:szCs w:val="28"/>
        </w:rPr>
        <w:lastRenderedPageBreak/>
        <w:t>Wetgeving</w:t>
      </w:r>
    </w:p>
    <w:p w14:paraId="5EC7EB32" w14:textId="77777777" w:rsidR="00102BCD" w:rsidRDefault="00102BCD" w:rsidP="009E4592">
      <w:pPr>
        <w:pStyle w:val="Geenafstand"/>
        <w:rPr>
          <w:sz w:val="22"/>
          <w:szCs w:val="22"/>
        </w:rPr>
      </w:pPr>
    </w:p>
    <w:p w14:paraId="3696BCD9" w14:textId="77777777" w:rsidR="00102BCD" w:rsidRDefault="00102BCD" w:rsidP="009E4592">
      <w:pPr>
        <w:pStyle w:val="Geenafstand"/>
        <w:rPr>
          <w:sz w:val="22"/>
          <w:szCs w:val="22"/>
        </w:rPr>
      </w:pPr>
    </w:p>
    <w:p w14:paraId="4FD7A8F2" w14:textId="77777777" w:rsidR="00102BCD" w:rsidRPr="00300F70" w:rsidRDefault="00300F70" w:rsidP="009E4592">
      <w:pPr>
        <w:pStyle w:val="Geenafstand"/>
        <w:rPr>
          <w:b/>
          <w:sz w:val="28"/>
          <w:szCs w:val="28"/>
        </w:rPr>
      </w:pPr>
      <w:r>
        <w:rPr>
          <w:b/>
          <w:sz w:val="28"/>
          <w:szCs w:val="28"/>
        </w:rPr>
        <w:t xml:space="preserve">Nederlandse </w:t>
      </w:r>
      <w:r w:rsidR="00102BCD" w:rsidRPr="00300F70">
        <w:rPr>
          <w:b/>
          <w:sz w:val="28"/>
          <w:szCs w:val="28"/>
        </w:rPr>
        <w:t>Wet  natuurbescherming</w:t>
      </w:r>
    </w:p>
    <w:p w14:paraId="1F793D22" w14:textId="77777777" w:rsidR="00102BCD" w:rsidRDefault="009E4592" w:rsidP="009E4592">
      <w:pPr>
        <w:pStyle w:val="Geenafstand"/>
        <w:rPr>
          <w:sz w:val="22"/>
          <w:szCs w:val="22"/>
        </w:rPr>
      </w:pPr>
      <w:r w:rsidRPr="009E4592">
        <w:rPr>
          <w:sz w:val="22"/>
          <w:szCs w:val="22"/>
        </w:rPr>
        <w:t xml:space="preserve">Zowel de Nederlandse wetgeving als Europese verordeningen voorzien in het bestrijden van </w:t>
      </w:r>
    </w:p>
    <w:p w14:paraId="092B0670" w14:textId="77777777" w:rsidR="00102BCD" w:rsidRDefault="009E4592" w:rsidP="009E4592">
      <w:pPr>
        <w:pStyle w:val="Geenafstand"/>
        <w:rPr>
          <w:sz w:val="22"/>
          <w:szCs w:val="22"/>
        </w:rPr>
      </w:pPr>
      <w:r w:rsidRPr="009E4592">
        <w:rPr>
          <w:sz w:val="22"/>
          <w:szCs w:val="22"/>
        </w:rPr>
        <w:t xml:space="preserve">invasieve uitheemse soorten. </w:t>
      </w:r>
    </w:p>
    <w:p w14:paraId="52A2BC4C" w14:textId="77777777" w:rsidR="00102BCD" w:rsidRDefault="009E4592" w:rsidP="009E4592">
      <w:pPr>
        <w:pStyle w:val="Geenafstand"/>
        <w:rPr>
          <w:sz w:val="22"/>
          <w:szCs w:val="22"/>
        </w:rPr>
      </w:pPr>
      <w:r w:rsidRPr="009E4592">
        <w:rPr>
          <w:sz w:val="22"/>
          <w:szCs w:val="22"/>
        </w:rPr>
        <w:t>De nieuwe Wet natuurbescherming voorziet in §3.8</w:t>
      </w:r>
      <w:r w:rsidR="00DD14D2">
        <w:rPr>
          <w:sz w:val="22"/>
          <w:szCs w:val="22"/>
        </w:rPr>
        <w:t>,</w:t>
      </w:r>
      <w:r w:rsidRPr="009E4592">
        <w:rPr>
          <w:sz w:val="22"/>
          <w:szCs w:val="22"/>
        </w:rPr>
        <w:t xml:space="preserve"> dat de handel in en het bezit van dieren en planten regelt, in een verbod te handelen in strijd met aangewezen voorschriften van EU verordeningen. In dit geval specifiek EU verordening 114</w:t>
      </w:r>
      <w:r w:rsidR="00161044">
        <w:rPr>
          <w:sz w:val="22"/>
          <w:szCs w:val="22"/>
        </w:rPr>
        <w:t>3/2014</w:t>
      </w:r>
      <w:r w:rsidRPr="009E4592">
        <w:rPr>
          <w:sz w:val="22"/>
          <w:szCs w:val="22"/>
        </w:rPr>
        <w:t xml:space="preserve">. </w:t>
      </w:r>
    </w:p>
    <w:p w14:paraId="481E7FA2" w14:textId="77777777" w:rsidR="00102BCD" w:rsidRDefault="00536737" w:rsidP="009E4592">
      <w:pPr>
        <w:pStyle w:val="Geenafstand"/>
        <w:rPr>
          <w:sz w:val="22"/>
          <w:szCs w:val="22"/>
        </w:rPr>
      </w:pPr>
      <w:r>
        <w:rPr>
          <w:sz w:val="22"/>
          <w:szCs w:val="22"/>
        </w:rPr>
        <w:t>Daar</w:t>
      </w:r>
      <w:r w:rsidR="009E4592" w:rsidRPr="009E4592">
        <w:rPr>
          <w:sz w:val="22"/>
          <w:szCs w:val="22"/>
        </w:rPr>
        <w:t>naast is het verboden invasieve exoten</w:t>
      </w:r>
      <w:r>
        <w:rPr>
          <w:sz w:val="22"/>
          <w:szCs w:val="22"/>
        </w:rPr>
        <w:t>, die</w:t>
      </w:r>
      <w:r w:rsidR="009E4592" w:rsidRPr="009E4592">
        <w:rPr>
          <w:sz w:val="22"/>
          <w:szCs w:val="22"/>
        </w:rPr>
        <w:t xml:space="preserve"> behorende tot bij algemene maatregel van bestuur aangewezen soorten, of eieren van deze exoten te verhandelen of in bezit te hebben. De nieuwe Wet natuurbescherming is vanaf 1 januari 2017 van kracht. </w:t>
      </w:r>
    </w:p>
    <w:p w14:paraId="55134364" w14:textId="77777777" w:rsidR="00102BCD" w:rsidRDefault="00102BCD" w:rsidP="009E4592">
      <w:pPr>
        <w:pStyle w:val="Geenafstand"/>
        <w:rPr>
          <w:sz w:val="22"/>
          <w:szCs w:val="22"/>
        </w:rPr>
      </w:pPr>
    </w:p>
    <w:p w14:paraId="5F0D2F7D" w14:textId="77777777" w:rsidR="00102BCD" w:rsidRDefault="00102BCD" w:rsidP="009E4592">
      <w:pPr>
        <w:pStyle w:val="Geenafstand"/>
        <w:rPr>
          <w:sz w:val="22"/>
          <w:szCs w:val="22"/>
        </w:rPr>
      </w:pPr>
    </w:p>
    <w:p w14:paraId="17E3B849" w14:textId="77777777" w:rsidR="00102BCD" w:rsidRPr="00102BCD" w:rsidRDefault="00102BCD" w:rsidP="009E4592">
      <w:pPr>
        <w:pStyle w:val="Geenafstand"/>
        <w:rPr>
          <w:b/>
          <w:sz w:val="28"/>
          <w:szCs w:val="28"/>
        </w:rPr>
      </w:pPr>
      <w:r>
        <w:rPr>
          <w:b/>
          <w:sz w:val="28"/>
          <w:szCs w:val="28"/>
        </w:rPr>
        <w:t xml:space="preserve">Europese verordeningen </w:t>
      </w:r>
    </w:p>
    <w:p w14:paraId="16219540" w14:textId="77777777" w:rsidR="009E4592" w:rsidRPr="009E4592" w:rsidRDefault="009E4592" w:rsidP="009E4592">
      <w:pPr>
        <w:pStyle w:val="Geenafstand"/>
        <w:rPr>
          <w:sz w:val="22"/>
          <w:szCs w:val="22"/>
        </w:rPr>
      </w:pPr>
      <w:r w:rsidRPr="009E4592">
        <w:rPr>
          <w:sz w:val="22"/>
          <w:szCs w:val="22"/>
        </w:rPr>
        <w:t xml:space="preserve">De </w:t>
      </w:r>
      <w:r w:rsidR="00102BCD">
        <w:rPr>
          <w:sz w:val="22"/>
          <w:szCs w:val="22"/>
        </w:rPr>
        <w:t>EU verordening 1143/2014</w:t>
      </w:r>
      <w:r w:rsidRPr="009E4592">
        <w:rPr>
          <w:sz w:val="22"/>
          <w:szCs w:val="22"/>
        </w:rPr>
        <w:t xml:space="preserve"> is al in werking vanaf 1 januari 2015.</w:t>
      </w:r>
    </w:p>
    <w:p w14:paraId="21676BBA" w14:textId="77777777" w:rsidR="009E4592" w:rsidRDefault="00102BCD" w:rsidP="009E4592">
      <w:pPr>
        <w:pStyle w:val="Geenafstand"/>
        <w:rPr>
          <w:sz w:val="22"/>
          <w:szCs w:val="22"/>
        </w:rPr>
      </w:pPr>
      <w:r>
        <w:rPr>
          <w:sz w:val="22"/>
          <w:szCs w:val="22"/>
        </w:rPr>
        <w:t>De titel is Verordening (EU) nr. 1143/2014 van het Europees Parlement en de Raad van 22 oktober 2014, betreffende de preventie en beheersing van de introductie en verspreiding van invasieve uitheemse soorten.</w:t>
      </w:r>
      <w:r w:rsidR="009E4592" w:rsidRPr="009E4592">
        <w:rPr>
          <w:sz w:val="22"/>
          <w:szCs w:val="22"/>
        </w:rPr>
        <w:tab/>
      </w:r>
    </w:p>
    <w:p w14:paraId="179C903F" w14:textId="77777777" w:rsidR="00102BCD" w:rsidRDefault="00102BCD" w:rsidP="009E4592">
      <w:pPr>
        <w:pStyle w:val="Geenafstand"/>
        <w:rPr>
          <w:sz w:val="22"/>
          <w:szCs w:val="22"/>
        </w:rPr>
      </w:pPr>
    </w:p>
    <w:p w14:paraId="6C5673E9" w14:textId="77777777" w:rsidR="00102BCD" w:rsidRDefault="00102BCD" w:rsidP="009E4592">
      <w:pPr>
        <w:pStyle w:val="Geenafstand"/>
        <w:rPr>
          <w:sz w:val="22"/>
          <w:szCs w:val="22"/>
        </w:rPr>
      </w:pPr>
      <w:r>
        <w:rPr>
          <w:sz w:val="22"/>
          <w:szCs w:val="22"/>
        </w:rPr>
        <w:t>In 201</w:t>
      </w:r>
      <w:r w:rsidR="00161044">
        <w:rPr>
          <w:sz w:val="22"/>
          <w:szCs w:val="22"/>
        </w:rPr>
        <w:t>6</w:t>
      </w:r>
      <w:r>
        <w:rPr>
          <w:sz w:val="22"/>
          <w:szCs w:val="22"/>
        </w:rPr>
        <w:t xml:space="preserve"> verschijnt een uitvoeringsverordening met de titel Uitvoeringsverordening </w:t>
      </w:r>
      <w:r w:rsidR="00161044">
        <w:rPr>
          <w:sz w:val="22"/>
          <w:szCs w:val="22"/>
        </w:rPr>
        <w:t>(EU) 2016/1141 van de Commissie van 13 juli 2016 tot vaststelling van een lijst van voor de Unie zorgwekkende invasieve uitheemse soorten krachtens Verordening (EU) nr. 1143/2014 van het Europees Parlement en de Raad.</w:t>
      </w:r>
    </w:p>
    <w:p w14:paraId="4BA9A63C" w14:textId="77777777" w:rsidR="00161044" w:rsidRDefault="00161044" w:rsidP="009E4592">
      <w:pPr>
        <w:pStyle w:val="Geenafstand"/>
        <w:rPr>
          <w:sz w:val="22"/>
          <w:szCs w:val="22"/>
        </w:rPr>
      </w:pPr>
    </w:p>
    <w:p w14:paraId="465B178D" w14:textId="77777777" w:rsidR="00161044" w:rsidRDefault="00161044" w:rsidP="009E4592">
      <w:pPr>
        <w:pStyle w:val="Geenafstand"/>
        <w:rPr>
          <w:sz w:val="22"/>
          <w:szCs w:val="22"/>
        </w:rPr>
      </w:pPr>
      <w:r>
        <w:rPr>
          <w:sz w:val="22"/>
          <w:szCs w:val="22"/>
        </w:rPr>
        <w:t>In 2017 wordt de lijst aangevuld op basis van de Uitvoeringsverordening (EU) 2017/1263, van de Commissie van 12 juli 2017 tot actualisering van de bij Uitvoeringsverordening (EU) 2016/1141 krachtens Verordening (EU) 1143/2014 van het Europees Parlement en de Raad vastgestelde lijst van voor de Unie zorgwekkende invasieve uitheemse soorten.</w:t>
      </w:r>
    </w:p>
    <w:p w14:paraId="2FA34834" w14:textId="77777777" w:rsidR="00161044" w:rsidRPr="009E4592" w:rsidRDefault="00161044" w:rsidP="009E4592">
      <w:pPr>
        <w:pStyle w:val="Geenafstand"/>
        <w:rPr>
          <w:sz w:val="22"/>
          <w:szCs w:val="22"/>
        </w:rPr>
      </w:pPr>
    </w:p>
    <w:p w14:paraId="2615AD69" w14:textId="77777777" w:rsidR="009E4592" w:rsidRPr="009E4592" w:rsidRDefault="009E4592" w:rsidP="009E4592">
      <w:pPr>
        <w:pStyle w:val="Geenafstand"/>
        <w:rPr>
          <w:sz w:val="22"/>
          <w:szCs w:val="22"/>
        </w:rPr>
      </w:pPr>
      <w:r w:rsidRPr="009E4592">
        <w:rPr>
          <w:sz w:val="22"/>
          <w:szCs w:val="22"/>
        </w:rPr>
        <w:t>Uitgangspunt is dus dat de mogelijke kans op het aanbrengen van ernstige schade aan de biodiversiteit en economische en sociale gevolgen, door invasieve uitheemse soorten</w:t>
      </w:r>
      <w:r w:rsidR="00536737">
        <w:rPr>
          <w:sz w:val="22"/>
          <w:szCs w:val="22"/>
        </w:rPr>
        <w:t>,</w:t>
      </w:r>
      <w:r w:rsidRPr="009E4592">
        <w:rPr>
          <w:sz w:val="22"/>
          <w:szCs w:val="22"/>
        </w:rPr>
        <w:t xml:space="preserve"> moet worden voorkomen.</w:t>
      </w:r>
    </w:p>
    <w:p w14:paraId="28AA69AA" w14:textId="77777777" w:rsidR="009E4592" w:rsidRPr="009E4592" w:rsidRDefault="009E4592" w:rsidP="009E4592">
      <w:pPr>
        <w:pStyle w:val="Geenafstand"/>
        <w:rPr>
          <w:sz w:val="22"/>
          <w:szCs w:val="22"/>
        </w:rPr>
      </w:pPr>
      <w:r w:rsidRPr="009E4592">
        <w:rPr>
          <w:sz w:val="22"/>
          <w:szCs w:val="22"/>
        </w:rPr>
        <w:t>Van de 12 000 uitheemse soorten in het milieu van de Europese Unie worden 10 – 15% als invasief beschouwd. De invasieve soorten die als zorgwekkend voor de Europese Unie worden beschouwd moeten vol</w:t>
      </w:r>
      <w:r w:rsidR="00B157C5">
        <w:rPr>
          <w:sz w:val="22"/>
          <w:szCs w:val="22"/>
        </w:rPr>
        <w:t>gens de EU verordening 1143/2014</w:t>
      </w:r>
      <w:r w:rsidRPr="009E4592">
        <w:rPr>
          <w:sz w:val="22"/>
          <w:szCs w:val="22"/>
        </w:rPr>
        <w:t xml:space="preserve"> met voorrang worden aangepakt.</w:t>
      </w:r>
    </w:p>
    <w:p w14:paraId="2CA47467" w14:textId="77777777" w:rsidR="009E4592" w:rsidRPr="009E4592" w:rsidRDefault="009E4592" w:rsidP="009E4592">
      <w:pPr>
        <w:pStyle w:val="Geenafstand"/>
        <w:rPr>
          <w:sz w:val="22"/>
          <w:szCs w:val="22"/>
        </w:rPr>
      </w:pPr>
    </w:p>
    <w:p w14:paraId="3C125E7F" w14:textId="77777777" w:rsidR="002445F0" w:rsidRDefault="00B157C5" w:rsidP="009E4592">
      <w:pPr>
        <w:pStyle w:val="Geenafstand"/>
        <w:rPr>
          <w:sz w:val="22"/>
          <w:szCs w:val="22"/>
        </w:rPr>
      </w:pPr>
      <w:r w:rsidRPr="00B157C5">
        <w:rPr>
          <w:sz w:val="22"/>
          <w:szCs w:val="22"/>
        </w:rPr>
        <w:t>Met het van kracht worden van</w:t>
      </w:r>
      <w:r>
        <w:rPr>
          <w:sz w:val="22"/>
          <w:szCs w:val="22"/>
        </w:rPr>
        <w:t xml:space="preserve"> EU Verordening 1143/2014 op 3 augustus 2016 treden een aantal verboden in werking.</w:t>
      </w:r>
    </w:p>
    <w:p w14:paraId="27C00821" w14:textId="77777777" w:rsidR="00B157C5" w:rsidRDefault="00B157C5" w:rsidP="009E4592">
      <w:pPr>
        <w:pStyle w:val="Geenafstand"/>
        <w:rPr>
          <w:sz w:val="22"/>
          <w:szCs w:val="22"/>
        </w:rPr>
      </w:pPr>
      <w:r>
        <w:rPr>
          <w:sz w:val="22"/>
          <w:szCs w:val="22"/>
        </w:rPr>
        <w:t>Het is vanaf die datum verboden in het bezit te zijn, te handelen, te fokken, te transporte</w:t>
      </w:r>
      <w:r w:rsidR="00AD4F57">
        <w:rPr>
          <w:sz w:val="22"/>
          <w:szCs w:val="22"/>
        </w:rPr>
        <w:t>re</w:t>
      </w:r>
      <w:r>
        <w:rPr>
          <w:sz w:val="22"/>
          <w:szCs w:val="22"/>
        </w:rPr>
        <w:t>n en te importeren van een aantal invasieve planten, dieren en micro-organismen.</w:t>
      </w:r>
    </w:p>
    <w:p w14:paraId="0D04933D" w14:textId="77777777" w:rsidR="00B157C5" w:rsidRDefault="00B157C5" w:rsidP="009E4592">
      <w:pPr>
        <w:pStyle w:val="Geenafstand"/>
        <w:rPr>
          <w:sz w:val="22"/>
          <w:szCs w:val="22"/>
        </w:rPr>
      </w:pPr>
    </w:p>
    <w:p w14:paraId="039135F3" w14:textId="77777777" w:rsidR="00B157C5" w:rsidRDefault="00B157C5" w:rsidP="009E4592">
      <w:pPr>
        <w:pStyle w:val="Geenafstand"/>
        <w:rPr>
          <w:sz w:val="22"/>
          <w:szCs w:val="22"/>
        </w:rPr>
      </w:pPr>
      <w:r>
        <w:rPr>
          <w:sz w:val="22"/>
          <w:szCs w:val="22"/>
        </w:rPr>
        <w:t xml:space="preserve">De lidstaten zijn verplicht de </w:t>
      </w:r>
      <w:r w:rsidR="00536737">
        <w:rPr>
          <w:sz w:val="22"/>
          <w:szCs w:val="22"/>
        </w:rPr>
        <w:t>i</w:t>
      </w:r>
      <w:r>
        <w:rPr>
          <w:sz w:val="22"/>
          <w:szCs w:val="22"/>
        </w:rPr>
        <w:t>n de natuur aanwezige populaties op te sporen en te verwijder</w:t>
      </w:r>
      <w:r w:rsidR="00DD14D2">
        <w:rPr>
          <w:sz w:val="22"/>
          <w:szCs w:val="22"/>
        </w:rPr>
        <w:t>en.</w:t>
      </w:r>
    </w:p>
    <w:p w14:paraId="74CF53E3" w14:textId="77777777" w:rsidR="00B157C5" w:rsidRDefault="00B157C5" w:rsidP="009E4592">
      <w:pPr>
        <w:pStyle w:val="Geenafstand"/>
        <w:rPr>
          <w:sz w:val="22"/>
          <w:szCs w:val="22"/>
        </w:rPr>
      </w:pPr>
    </w:p>
    <w:p w14:paraId="50D21689" w14:textId="77777777" w:rsidR="00536737" w:rsidRDefault="00536737" w:rsidP="009E4592">
      <w:pPr>
        <w:pStyle w:val="Geenafstand"/>
        <w:rPr>
          <w:b/>
          <w:sz w:val="24"/>
          <w:szCs w:val="24"/>
        </w:rPr>
      </w:pPr>
    </w:p>
    <w:p w14:paraId="26B77557" w14:textId="77777777" w:rsidR="00536737" w:rsidRDefault="00536737" w:rsidP="009E4592">
      <w:pPr>
        <w:pStyle w:val="Geenafstand"/>
        <w:rPr>
          <w:b/>
          <w:sz w:val="24"/>
          <w:szCs w:val="24"/>
        </w:rPr>
      </w:pPr>
    </w:p>
    <w:p w14:paraId="671D4FD6" w14:textId="77777777" w:rsidR="00536737" w:rsidRDefault="00536737" w:rsidP="009E4592">
      <w:pPr>
        <w:pStyle w:val="Geenafstand"/>
        <w:rPr>
          <w:b/>
          <w:sz w:val="24"/>
          <w:szCs w:val="24"/>
        </w:rPr>
      </w:pPr>
    </w:p>
    <w:p w14:paraId="6A8CBEA6" w14:textId="77777777" w:rsidR="00536737" w:rsidRDefault="00536737" w:rsidP="009E4592">
      <w:pPr>
        <w:pStyle w:val="Geenafstand"/>
        <w:rPr>
          <w:b/>
          <w:sz w:val="24"/>
          <w:szCs w:val="24"/>
        </w:rPr>
      </w:pPr>
    </w:p>
    <w:p w14:paraId="347AD473" w14:textId="77777777" w:rsidR="00536737" w:rsidRDefault="00536737" w:rsidP="009E4592">
      <w:pPr>
        <w:pStyle w:val="Geenafstand"/>
        <w:rPr>
          <w:b/>
          <w:sz w:val="24"/>
          <w:szCs w:val="24"/>
        </w:rPr>
      </w:pPr>
    </w:p>
    <w:p w14:paraId="67351A10" w14:textId="77777777" w:rsidR="009C4918" w:rsidRDefault="009C4918" w:rsidP="009E4592">
      <w:pPr>
        <w:pStyle w:val="Geenafstand"/>
        <w:rPr>
          <w:b/>
          <w:sz w:val="24"/>
          <w:szCs w:val="24"/>
        </w:rPr>
      </w:pPr>
    </w:p>
    <w:p w14:paraId="7B35D34B" w14:textId="77777777" w:rsidR="009C4918" w:rsidRDefault="009C4918" w:rsidP="009E4592">
      <w:pPr>
        <w:pStyle w:val="Geenafstand"/>
        <w:rPr>
          <w:b/>
          <w:sz w:val="24"/>
          <w:szCs w:val="24"/>
        </w:rPr>
      </w:pPr>
    </w:p>
    <w:p w14:paraId="5AF7CB45" w14:textId="77777777" w:rsidR="009C4918" w:rsidRDefault="009C4918" w:rsidP="009E4592">
      <w:pPr>
        <w:pStyle w:val="Geenafstand"/>
        <w:rPr>
          <w:b/>
          <w:sz w:val="24"/>
          <w:szCs w:val="24"/>
        </w:rPr>
      </w:pPr>
    </w:p>
    <w:p w14:paraId="6F3E0CFA" w14:textId="77777777" w:rsidR="00B157C5" w:rsidRDefault="00B157C5" w:rsidP="009E4592">
      <w:pPr>
        <w:pStyle w:val="Geenafstand"/>
        <w:rPr>
          <w:b/>
          <w:sz w:val="24"/>
          <w:szCs w:val="24"/>
        </w:rPr>
      </w:pPr>
      <w:r w:rsidRPr="009C4918">
        <w:rPr>
          <w:b/>
          <w:sz w:val="24"/>
          <w:szCs w:val="24"/>
        </w:rPr>
        <w:t>Overgangsregeling</w:t>
      </w:r>
      <w:r>
        <w:rPr>
          <w:b/>
          <w:sz w:val="24"/>
          <w:szCs w:val="24"/>
        </w:rPr>
        <w:t xml:space="preserve"> voor niet-commerciële vogelhouders</w:t>
      </w:r>
    </w:p>
    <w:p w14:paraId="3A84B6C6" w14:textId="77777777" w:rsidR="00B157C5" w:rsidRPr="009E4592" w:rsidRDefault="00B157C5" w:rsidP="00B157C5">
      <w:pPr>
        <w:pStyle w:val="Geenafstand"/>
        <w:rPr>
          <w:sz w:val="22"/>
          <w:szCs w:val="22"/>
        </w:rPr>
      </w:pPr>
      <w:r w:rsidRPr="009E4592">
        <w:rPr>
          <w:sz w:val="22"/>
          <w:szCs w:val="22"/>
        </w:rPr>
        <w:t>Het is niet uit te sluiten dat in de nabije toekomst vogelsoorten op de Un</w:t>
      </w:r>
      <w:r w:rsidR="00DD14D2">
        <w:rPr>
          <w:sz w:val="22"/>
          <w:szCs w:val="22"/>
        </w:rPr>
        <w:t xml:space="preserve">ielijst worden geplaatst die </w:t>
      </w:r>
      <w:r w:rsidRPr="009E4592">
        <w:rPr>
          <w:sz w:val="22"/>
          <w:szCs w:val="22"/>
        </w:rPr>
        <w:t xml:space="preserve"> door leden van de NBvV als kooi- en volièrevogel worden gehouden.</w:t>
      </w:r>
    </w:p>
    <w:p w14:paraId="1064AFC3" w14:textId="77777777" w:rsidR="00B157C5" w:rsidRPr="009E4592" w:rsidRDefault="00B157C5" w:rsidP="00B157C5">
      <w:pPr>
        <w:pStyle w:val="Geenafstand"/>
        <w:rPr>
          <w:sz w:val="22"/>
          <w:szCs w:val="22"/>
        </w:rPr>
      </w:pPr>
      <w:r w:rsidRPr="009E4592">
        <w:rPr>
          <w:sz w:val="22"/>
          <w:szCs w:val="22"/>
        </w:rPr>
        <w:t>Dan is voorzien in een zeer beperkte overgangsregeling. Hobbymatige houders van vogels mogen de dieren die ze al hebben, houden tot ze een natuurlijke dood sterven. Met de bedoelde vogelsoort(en) mag niet meer worden gefokt.</w:t>
      </w:r>
    </w:p>
    <w:p w14:paraId="01B7798D" w14:textId="77777777" w:rsidR="00B157C5" w:rsidRPr="009E4592" w:rsidRDefault="00B157C5" w:rsidP="00B157C5">
      <w:pPr>
        <w:pStyle w:val="Geenafstand"/>
        <w:rPr>
          <w:sz w:val="22"/>
          <w:szCs w:val="22"/>
        </w:rPr>
      </w:pPr>
      <w:r w:rsidRPr="009E4592">
        <w:rPr>
          <w:sz w:val="22"/>
          <w:szCs w:val="22"/>
        </w:rPr>
        <w:t xml:space="preserve">Bedrijfsmatige houders van deze vogelsoorten mogen vogels die al in hun bezit zijn nog twee jaar verkopen aan instellingen die een ontheffing krijgen voor onderzoek e.d. De verkoop aan hobbymatige vogelliefhebbers mag nog 1 jaar  nadat de soort(en) zijn opgenomen op de Unielijst. </w:t>
      </w:r>
    </w:p>
    <w:p w14:paraId="76BEC20D" w14:textId="77777777" w:rsidR="00B157C5" w:rsidRDefault="00B157C5" w:rsidP="00B157C5">
      <w:pPr>
        <w:pStyle w:val="Geenafstand"/>
        <w:rPr>
          <w:sz w:val="22"/>
          <w:szCs w:val="22"/>
        </w:rPr>
      </w:pPr>
      <w:r w:rsidRPr="009E4592">
        <w:rPr>
          <w:sz w:val="22"/>
          <w:szCs w:val="22"/>
        </w:rPr>
        <w:t>Voor dierentuinen geldt geen uitzondering.</w:t>
      </w:r>
    </w:p>
    <w:p w14:paraId="0F2776E5" w14:textId="77777777" w:rsidR="00EE1099" w:rsidRDefault="00EE1099" w:rsidP="00B157C5">
      <w:pPr>
        <w:pStyle w:val="Geenafstand"/>
        <w:rPr>
          <w:sz w:val="22"/>
          <w:szCs w:val="22"/>
        </w:rPr>
      </w:pPr>
    </w:p>
    <w:p w14:paraId="7808F7A5" w14:textId="77777777" w:rsidR="00EE1099" w:rsidRPr="009E4592" w:rsidRDefault="00EE1099" w:rsidP="00B157C5">
      <w:pPr>
        <w:pStyle w:val="Geenafstand"/>
        <w:rPr>
          <w:sz w:val="22"/>
          <w:szCs w:val="22"/>
        </w:rPr>
      </w:pPr>
      <w:r>
        <w:rPr>
          <w:sz w:val="22"/>
          <w:szCs w:val="22"/>
        </w:rPr>
        <w:t>De letterlijke tekst van de Verordening luidt:</w:t>
      </w:r>
    </w:p>
    <w:p w14:paraId="0B116796" w14:textId="77777777" w:rsidR="00EE1099" w:rsidRDefault="00EE1099" w:rsidP="00EE1099">
      <w:pPr>
        <w:pStyle w:val="Geenafstand"/>
        <w:rPr>
          <w:sz w:val="22"/>
          <w:szCs w:val="22"/>
        </w:rPr>
      </w:pPr>
    </w:p>
    <w:p w14:paraId="35BF95AC" w14:textId="77777777" w:rsidR="00EE1099" w:rsidRDefault="00EE1099" w:rsidP="00EE1099">
      <w:pPr>
        <w:pStyle w:val="Geenafstand"/>
        <w:rPr>
          <w:sz w:val="22"/>
          <w:szCs w:val="22"/>
        </w:rPr>
      </w:pPr>
      <w:r w:rsidRPr="00EE1099">
        <w:rPr>
          <w:sz w:val="22"/>
          <w:szCs w:val="22"/>
        </w:rPr>
        <w:t xml:space="preserve">Artikel 31 </w:t>
      </w:r>
    </w:p>
    <w:p w14:paraId="11DDB976" w14:textId="77777777" w:rsidR="00EE1099" w:rsidRDefault="00EE1099" w:rsidP="00EE1099">
      <w:pPr>
        <w:pStyle w:val="Geenafstand"/>
        <w:rPr>
          <w:sz w:val="22"/>
          <w:szCs w:val="22"/>
        </w:rPr>
      </w:pPr>
      <w:r w:rsidRPr="00EE1099">
        <w:rPr>
          <w:sz w:val="22"/>
          <w:szCs w:val="22"/>
        </w:rPr>
        <w:t xml:space="preserve">Overgangsbepalingen voor niet-commerciële eigenaren </w:t>
      </w:r>
    </w:p>
    <w:p w14:paraId="02208C68" w14:textId="77777777" w:rsidR="00EE1099" w:rsidRDefault="00EE1099" w:rsidP="00EE1099">
      <w:pPr>
        <w:pStyle w:val="Geenafstand"/>
        <w:rPr>
          <w:sz w:val="22"/>
          <w:szCs w:val="22"/>
        </w:rPr>
      </w:pPr>
    </w:p>
    <w:p w14:paraId="35B72F86" w14:textId="77777777" w:rsidR="00EE1099" w:rsidRPr="00EE1099" w:rsidRDefault="00EE1099" w:rsidP="00EE1099">
      <w:pPr>
        <w:pStyle w:val="Geenafstand"/>
        <w:rPr>
          <w:sz w:val="22"/>
          <w:szCs w:val="22"/>
        </w:rPr>
      </w:pPr>
      <w:r w:rsidRPr="00EE1099">
        <w:rPr>
          <w:sz w:val="22"/>
          <w:szCs w:val="22"/>
        </w:rPr>
        <w:t xml:space="preserve">1. In afwijking van artikel 7, lid 1, onder b) en d), mogen eigenaren van gezelschapsdieren die niet worden gehouden voor commerciële doeleinden en die behoren tot de invasieve uitheemse soorten die zijn opgenomen in de Unielijst, deze dieren houden tot de natuurlijke dood ervan, mits aan de volgende voorwaarden wordt voldaan: </w:t>
      </w:r>
    </w:p>
    <w:p w14:paraId="4FA6F4EF" w14:textId="77777777" w:rsidR="00EE1099" w:rsidRPr="00EE1099" w:rsidRDefault="00EE1099" w:rsidP="00EE1099">
      <w:pPr>
        <w:pStyle w:val="Geenafstand"/>
        <w:rPr>
          <w:sz w:val="22"/>
          <w:szCs w:val="22"/>
        </w:rPr>
      </w:pPr>
      <w:r w:rsidRPr="00EE1099">
        <w:rPr>
          <w:sz w:val="22"/>
          <w:szCs w:val="22"/>
        </w:rPr>
        <w:t xml:space="preserve">a) de dieren werden al gehouden voor zij werden opgenomen in de Unielijst; </w:t>
      </w:r>
    </w:p>
    <w:p w14:paraId="530F49B8" w14:textId="77777777" w:rsidR="00EE1099" w:rsidRPr="00EE1099" w:rsidRDefault="00EE1099" w:rsidP="00EE1099">
      <w:pPr>
        <w:pStyle w:val="Geenafstand"/>
        <w:rPr>
          <w:sz w:val="22"/>
          <w:szCs w:val="22"/>
        </w:rPr>
      </w:pPr>
      <w:r w:rsidRPr="00EE1099">
        <w:rPr>
          <w:sz w:val="22"/>
          <w:szCs w:val="22"/>
        </w:rPr>
        <w:t xml:space="preserve">b) de dieren worden in een gesloten omgeving gehouden en alle passende maatregelen zijn genomen om voortplanting of ontsnapping onmogelijk te maken. </w:t>
      </w:r>
    </w:p>
    <w:p w14:paraId="0C8BE9F8" w14:textId="77777777" w:rsidR="00EE1099" w:rsidRDefault="00EE1099" w:rsidP="00EE1099">
      <w:pPr>
        <w:pStyle w:val="Geenafstand"/>
        <w:rPr>
          <w:sz w:val="22"/>
          <w:szCs w:val="22"/>
        </w:rPr>
      </w:pPr>
    </w:p>
    <w:p w14:paraId="6E9B8590" w14:textId="77777777" w:rsidR="00EE1099" w:rsidRPr="00EE1099" w:rsidRDefault="00EE1099" w:rsidP="00EE1099">
      <w:pPr>
        <w:pStyle w:val="Geenafstand"/>
        <w:rPr>
          <w:sz w:val="22"/>
          <w:szCs w:val="22"/>
        </w:rPr>
      </w:pPr>
      <w:r w:rsidRPr="00EE1099">
        <w:rPr>
          <w:sz w:val="22"/>
          <w:szCs w:val="22"/>
        </w:rPr>
        <w:t xml:space="preserve">2. De bevoegde autoriteiten ondernemen alle stappen die redelijkerwijs van hen kunnen worden verlangd om door middel van bewustmaking en door de lidstaten georganiseerde opleidingsprogramma's niet-commerciële eigenaren te informeren over de risico's die het houden van de in lid 1 vermelde dieren meebrengt, en over de maatregelen die moeten worden genomen om het risico op voortplanting en ontsnapping tot een minimum te beperken. </w:t>
      </w:r>
    </w:p>
    <w:p w14:paraId="5F5FE789" w14:textId="77777777" w:rsidR="00EE1099" w:rsidRDefault="00EE1099" w:rsidP="00EE1099">
      <w:pPr>
        <w:pStyle w:val="Geenafstand"/>
        <w:rPr>
          <w:sz w:val="22"/>
          <w:szCs w:val="22"/>
        </w:rPr>
      </w:pPr>
    </w:p>
    <w:p w14:paraId="7D426748" w14:textId="77777777" w:rsidR="00DD14D2" w:rsidRDefault="00EE1099" w:rsidP="00EE1099">
      <w:pPr>
        <w:pStyle w:val="Geenafstand"/>
        <w:rPr>
          <w:sz w:val="22"/>
          <w:szCs w:val="22"/>
        </w:rPr>
      </w:pPr>
      <w:r w:rsidRPr="00EE1099">
        <w:rPr>
          <w:sz w:val="22"/>
          <w:szCs w:val="22"/>
        </w:rPr>
        <w:t xml:space="preserve">3. Niet-commerciële eigenaren die niet aan de voorwaarden van lid 1 kunnen voldoen, mogen de betrokken dieren niet langer bij zich houden. De lidstaten kunnen hun de mogelijkheid bieden dat de dieren bij hun weggehaald worden. </w:t>
      </w:r>
    </w:p>
    <w:p w14:paraId="7781204D" w14:textId="77777777" w:rsidR="00EE1099" w:rsidRPr="00EE1099" w:rsidRDefault="00EE1099" w:rsidP="00EE1099">
      <w:pPr>
        <w:pStyle w:val="Geenafstand"/>
        <w:rPr>
          <w:sz w:val="22"/>
          <w:szCs w:val="22"/>
        </w:rPr>
      </w:pPr>
      <w:r w:rsidRPr="00EE1099">
        <w:rPr>
          <w:sz w:val="22"/>
          <w:szCs w:val="22"/>
        </w:rPr>
        <w:t xml:space="preserve">In dat geval wordt de nodige aandacht aan het dierenwelzijn besteed. </w:t>
      </w:r>
    </w:p>
    <w:p w14:paraId="2FC12096" w14:textId="77777777" w:rsidR="00EE1099" w:rsidRDefault="00EE1099" w:rsidP="00EE1099">
      <w:pPr>
        <w:pStyle w:val="Geenafstand"/>
        <w:rPr>
          <w:sz w:val="22"/>
          <w:szCs w:val="22"/>
        </w:rPr>
      </w:pPr>
    </w:p>
    <w:p w14:paraId="1F0BE2A7" w14:textId="77777777" w:rsidR="00EE1099" w:rsidRPr="00EE1099" w:rsidRDefault="00EE1099" w:rsidP="00EE1099">
      <w:pPr>
        <w:pStyle w:val="Geenafstand"/>
        <w:rPr>
          <w:sz w:val="22"/>
          <w:szCs w:val="22"/>
        </w:rPr>
      </w:pPr>
      <w:r w:rsidRPr="00EE1099">
        <w:rPr>
          <w:sz w:val="22"/>
          <w:szCs w:val="22"/>
        </w:rPr>
        <w:t xml:space="preserve">4. De dieren als vermeld in lid 3 kunnen worden gehouden in instellingen als vermeld in artikel 8 of in voorzieningen die met dat doel door de lidstaten zijn opgezet. </w:t>
      </w:r>
    </w:p>
    <w:p w14:paraId="2602D113" w14:textId="77777777" w:rsidR="00DB06A8" w:rsidRDefault="00DB06A8" w:rsidP="00EE1099">
      <w:pPr>
        <w:pStyle w:val="Geenafstand"/>
        <w:rPr>
          <w:sz w:val="22"/>
          <w:szCs w:val="22"/>
        </w:rPr>
      </w:pPr>
    </w:p>
    <w:p w14:paraId="551B866A" w14:textId="77777777" w:rsidR="00DB06A8" w:rsidRDefault="00DB06A8" w:rsidP="00B157C5">
      <w:pPr>
        <w:pStyle w:val="Geenafstand"/>
        <w:rPr>
          <w:sz w:val="22"/>
          <w:szCs w:val="22"/>
        </w:rPr>
      </w:pPr>
    </w:p>
    <w:p w14:paraId="1C007969" w14:textId="77777777" w:rsidR="00EE1099" w:rsidRDefault="00EE1099">
      <w:pPr>
        <w:rPr>
          <w:sz w:val="24"/>
          <w:szCs w:val="24"/>
        </w:rPr>
      </w:pPr>
      <w:r>
        <w:rPr>
          <w:sz w:val="24"/>
          <w:szCs w:val="24"/>
        </w:rPr>
        <w:br w:type="page"/>
      </w:r>
    </w:p>
    <w:p w14:paraId="593E7002" w14:textId="77777777" w:rsidR="00B157C5" w:rsidRPr="00B157C5" w:rsidRDefault="00B157C5" w:rsidP="009E4592">
      <w:pPr>
        <w:pStyle w:val="Geenafstand"/>
        <w:rPr>
          <w:sz w:val="24"/>
          <w:szCs w:val="24"/>
        </w:rPr>
      </w:pPr>
    </w:p>
    <w:p w14:paraId="4B5BE5C7" w14:textId="77777777" w:rsidR="009E4592" w:rsidRPr="00A90A86" w:rsidRDefault="000200B9" w:rsidP="009E4592">
      <w:pPr>
        <w:pStyle w:val="Geenafstand"/>
        <w:rPr>
          <w:b/>
          <w:sz w:val="24"/>
          <w:szCs w:val="24"/>
        </w:rPr>
      </w:pPr>
      <w:r>
        <w:rPr>
          <w:b/>
          <w:sz w:val="24"/>
          <w:szCs w:val="24"/>
        </w:rPr>
        <w:t>De UNIELIJST</w:t>
      </w:r>
      <w:r w:rsidR="009E4592" w:rsidRPr="00A90A86">
        <w:rPr>
          <w:b/>
          <w:sz w:val="24"/>
          <w:szCs w:val="24"/>
        </w:rPr>
        <w:t xml:space="preserve"> invasieve exoten</w:t>
      </w:r>
    </w:p>
    <w:p w14:paraId="1F8AD019" w14:textId="77777777" w:rsidR="009E4592" w:rsidRPr="009E4592" w:rsidRDefault="009E4592" w:rsidP="009E4592">
      <w:pPr>
        <w:pStyle w:val="Geenafstand"/>
        <w:rPr>
          <w:sz w:val="22"/>
          <w:szCs w:val="22"/>
        </w:rPr>
      </w:pPr>
      <w:r w:rsidRPr="009E4592">
        <w:rPr>
          <w:sz w:val="22"/>
          <w:szCs w:val="22"/>
        </w:rPr>
        <w:t>Om inzichtelijk te krijgen welke invasieve uitheemse soorten zorgwekkend zijn, wordt een lijst van deze soorten opgesteld door de Europese Commissie. Deze lijst wordt</w:t>
      </w:r>
      <w:r w:rsidR="00300F70">
        <w:rPr>
          <w:sz w:val="22"/>
          <w:szCs w:val="22"/>
        </w:rPr>
        <w:t xml:space="preserve"> “de Unielijst” genoemd en is vanaf  2016 beschikbaar.</w:t>
      </w:r>
    </w:p>
    <w:p w14:paraId="2B5E0987" w14:textId="77777777" w:rsidR="009E4592" w:rsidRDefault="009E4592" w:rsidP="009E4592">
      <w:pPr>
        <w:pStyle w:val="Geenafstand"/>
        <w:rPr>
          <w:sz w:val="22"/>
          <w:szCs w:val="22"/>
        </w:rPr>
      </w:pPr>
      <w:r w:rsidRPr="009E4592">
        <w:rPr>
          <w:sz w:val="22"/>
          <w:szCs w:val="22"/>
        </w:rPr>
        <w:t xml:space="preserve">Invasieve uitheemse soorten worden uitsluitend opgenomen in de Unielijst als ze aan alle onderstaande criteria voldoen: </w:t>
      </w:r>
    </w:p>
    <w:p w14:paraId="51A04D98" w14:textId="77777777" w:rsidR="002445F0" w:rsidRPr="009E4592" w:rsidRDefault="002445F0" w:rsidP="009E4592">
      <w:pPr>
        <w:pStyle w:val="Geenafstand"/>
        <w:rPr>
          <w:color w:val="000000"/>
          <w:sz w:val="22"/>
          <w:szCs w:val="22"/>
        </w:rPr>
      </w:pPr>
    </w:p>
    <w:p w14:paraId="0DCD99FC" w14:textId="77777777" w:rsidR="002445F0" w:rsidRDefault="009E4592" w:rsidP="009E4592">
      <w:pPr>
        <w:pStyle w:val="Geenafstand"/>
        <w:rPr>
          <w:color w:val="000000"/>
          <w:sz w:val="22"/>
          <w:szCs w:val="22"/>
        </w:rPr>
      </w:pPr>
      <w:r w:rsidRPr="009E4592">
        <w:rPr>
          <w:color w:val="000000"/>
          <w:sz w:val="22"/>
          <w:szCs w:val="22"/>
        </w:rPr>
        <w:t xml:space="preserve">a) uit het beschikbare wetenschappelijke bewijsmateriaal blijkt dat ze uitheems zijn op het grondgebied van de Unie, met uitsluiting van de </w:t>
      </w:r>
      <w:proofErr w:type="spellStart"/>
      <w:r w:rsidRPr="009E4592">
        <w:rPr>
          <w:color w:val="000000"/>
          <w:sz w:val="22"/>
          <w:szCs w:val="22"/>
        </w:rPr>
        <w:t>ultraperifere</w:t>
      </w:r>
      <w:proofErr w:type="spellEnd"/>
      <w:r w:rsidRPr="009E4592">
        <w:rPr>
          <w:color w:val="000000"/>
          <w:sz w:val="22"/>
          <w:szCs w:val="22"/>
        </w:rPr>
        <w:t xml:space="preserve"> regio's; </w:t>
      </w:r>
    </w:p>
    <w:p w14:paraId="23992341" w14:textId="77777777" w:rsidR="002445F0" w:rsidRDefault="002445F0" w:rsidP="009E4592">
      <w:pPr>
        <w:pStyle w:val="Geenafstand"/>
        <w:rPr>
          <w:color w:val="000000"/>
          <w:sz w:val="22"/>
          <w:szCs w:val="22"/>
        </w:rPr>
      </w:pPr>
    </w:p>
    <w:p w14:paraId="44EA2BC3" w14:textId="77777777" w:rsidR="009E4592" w:rsidRPr="009E4592" w:rsidRDefault="009E4592" w:rsidP="009E4592">
      <w:pPr>
        <w:pStyle w:val="Geenafstand"/>
        <w:rPr>
          <w:color w:val="000000"/>
          <w:sz w:val="22"/>
          <w:szCs w:val="22"/>
        </w:rPr>
      </w:pPr>
      <w:r w:rsidRPr="009E4592">
        <w:rPr>
          <w:color w:val="000000"/>
          <w:sz w:val="22"/>
          <w:szCs w:val="22"/>
        </w:rPr>
        <w:t xml:space="preserve">b) uit het beschikbare wetenschappelijke bewijsmateriaal blijkt dat ze in staat zijn een leefbare populatie te vormen en zich onder de huidige omstandigheden en in voorzienbare omstandigheden als gevolg van klimaatverandering in de omgeving te verspreiden in één biogeografische regio die door meer dan twee lidstaten wordt gedeeld of in één mariene </w:t>
      </w:r>
      <w:proofErr w:type="spellStart"/>
      <w:r w:rsidRPr="009E4592">
        <w:rPr>
          <w:color w:val="000000"/>
          <w:sz w:val="22"/>
          <w:szCs w:val="22"/>
        </w:rPr>
        <w:t>subregio</w:t>
      </w:r>
      <w:proofErr w:type="spellEnd"/>
      <w:r w:rsidRPr="009E4592">
        <w:rPr>
          <w:color w:val="000000"/>
          <w:sz w:val="22"/>
          <w:szCs w:val="22"/>
        </w:rPr>
        <w:t xml:space="preserve">, met uitsluiting van hun </w:t>
      </w:r>
      <w:proofErr w:type="spellStart"/>
      <w:r w:rsidRPr="009E4592">
        <w:rPr>
          <w:color w:val="000000"/>
          <w:sz w:val="22"/>
          <w:szCs w:val="22"/>
        </w:rPr>
        <w:t>ultraperifere</w:t>
      </w:r>
      <w:proofErr w:type="spellEnd"/>
      <w:r w:rsidRPr="009E4592">
        <w:rPr>
          <w:color w:val="000000"/>
          <w:sz w:val="22"/>
          <w:szCs w:val="22"/>
        </w:rPr>
        <w:t xml:space="preserve"> regio's; </w:t>
      </w:r>
    </w:p>
    <w:p w14:paraId="669DA5B0" w14:textId="77777777" w:rsidR="002445F0" w:rsidRDefault="002445F0" w:rsidP="009E4592">
      <w:pPr>
        <w:pStyle w:val="Geenafstand"/>
        <w:rPr>
          <w:color w:val="000000"/>
          <w:sz w:val="22"/>
          <w:szCs w:val="22"/>
        </w:rPr>
      </w:pPr>
    </w:p>
    <w:p w14:paraId="48EA4693" w14:textId="77777777" w:rsidR="009E4592" w:rsidRPr="009E4592" w:rsidRDefault="009E4592" w:rsidP="009E4592">
      <w:pPr>
        <w:pStyle w:val="Geenafstand"/>
        <w:rPr>
          <w:color w:val="000000"/>
          <w:sz w:val="22"/>
          <w:szCs w:val="22"/>
        </w:rPr>
      </w:pPr>
      <w:r w:rsidRPr="009E4592">
        <w:rPr>
          <w:color w:val="000000"/>
          <w:sz w:val="22"/>
          <w:szCs w:val="22"/>
        </w:rPr>
        <w:t xml:space="preserve">c) uit het beschikbare wetenschappelijke bewijsmateriaal blijkt dat ze waarschijnlijk aanzienlijke nadelige gevolgen zullen hebben voor de biodiversiteit of de aanverwante ecosysteemdiensten, en dat ze ook nadelige gevolgen kunnen hebben voor de menselijke gezondheid of de economie; </w:t>
      </w:r>
    </w:p>
    <w:p w14:paraId="5EA255FC" w14:textId="77777777" w:rsidR="002445F0" w:rsidRDefault="002445F0" w:rsidP="009E4592">
      <w:pPr>
        <w:pStyle w:val="Geenafstand"/>
        <w:rPr>
          <w:color w:val="000000"/>
          <w:sz w:val="22"/>
          <w:szCs w:val="22"/>
        </w:rPr>
      </w:pPr>
    </w:p>
    <w:p w14:paraId="14C9838F" w14:textId="77777777" w:rsidR="009E4592" w:rsidRPr="009E4592" w:rsidRDefault="009E4592" w:rsidP="009E4592">
      <w:pPr>
        <w:pStyle w:val="Geenafstand"/>
        <w:rPr>
          <w:color w:val="000000"/>
          <w:sz w:val="22"/>
          <w:szCs w:val="22"/>
        </w:rPr>
      </w:pPr>
      <w:r w:rsidRPr="009E4592">
        <w:rPr>
          <w:color w:val="000000"/>
          <w:sz w:val="22"/>
          <w:szCs w:val="22"/>
        </w:rPr>
        <w:t xml:space="preserve">d) een uitgevoerde risicobeoordeling heeft aangetoond dat gecoördineerd optreden op Unieniveau nodig is om de introductie, vestiging of verspreiding van de soort te voorkomen; </w:t>
      </w:r>
    </w:p>
    <w:p w14:paraId="11C8C4B7" w14:textId="77777777" w:rsidR="002445F0" w:rsidRDefault="002445F0" w:rsidP="009E4592">
      <w:pPr>
        <w:pStyle w:val="Geenafstand"/>
        <w:rPr>
          <w:color w:val="000000"/>
          <w:sz w:val="22"/>
          <w:szCs w:val="22"/>
        </w:rPr>
      </w:pPr>
    </w:p>
    <w:p w14:paraId="5E2F6A0F" w14:textId="77777777" w:rsidR="009E4592" w:rsidRPr="009E4592" w:rsidRDefault="009E4592" w:rsidP="009E4592">
      <w:pPr>
        <w:pStyle w:val="Geenafstand"/>
        <w:rPr>
          <w:color w:val="000000"/>
          <w:sz w:val="22"/>
          <w:szCs w:val="22"/>
        </w:rPr>
      </w:pPr>
      <w:r w:rsidRPr="009E4592">
        <w:rPr>
          <w:color w:val="000000"/>
          <w:sz w:val="22"/>
          <w:szCs w:val="22"/>
        </w:rPr>
        <w:t xml:space="preserve">e) het is waarschijnlijk dat het opnemen van de soort in de Unielijst de nadelige gevolgen ervan daadwerkelijk zal voorkomen, tot een minimum beperken of matigen. </w:t>
      </w:r>
    </w:p>
    <w:p w14:paraId="5C04A986" w14:textId="77777777" w:rsidR="009E4592" w:rsidRPr="009E4592" w:rsidRDefault="009E4592" w:rsidP="009E4592">
      <w:pPr>
        <w:pStyle w:val="Geenafstand"/>
        <w:rPr>
          <w:b/>
          <w:sz w:val="22"/>
          <w:szCs w:val="22"/>
        </w:rPr>
      </w:pPr>
    </w:p>
    <w:p w14:paraId="39E85EFC" w14:textId="77777777" w:rsidR="004D0B74" w:rsidRDefault="006D065D" w:rsidP="009E4592">
      <w:pPr>
        <w:pStyle w:val="Geenafstand"/>
        <w:rPr>
          <w:b/>
          <w:sz w:val="24"/>
          <w:szCs w:val="24"/>
        </w:rPr>
      </w:pPr>
      <w:r>
        <w:rPr>
          <w:b/>
          <w:sz w:val="24"/>
          <w:szCs w:val="24"/>
        </w:rPr>
        <w:t xml:space="preserve">De </w:t>
      </w:r>
      <w:r w:rsidR="009E4592" w:rsidRPr="00A10A69">
        <w:rPr>
          <w:b/>
          <w:sz w:val="24"/>
          <w:szCs w:val="24"/>
        </w:rPr>
        <w:t>situatie</w:t>
      </w:r>
      <w:r>
        <w:rPr>
          <w:b/>
          <w:sz w:val="24"/>
          <w:szCs w:val="24"/>
        </w:rPr>
        <w:t xml:space="preserve"> in 20</w:t>
      </w:r>
      <w:r w:rsidR="004D0B74">
        <w:rPr>
          <w:b/>
          <w:sz w:val="24"/>
          <w:szCs w:val="24"/>
        </w:rPr>
        <w:t>21</w:t>
      </w:r>
    </w:p>
    <w:p w14:paraId="2290B334" w14:textId="77777777" w:rsidR="002445F0" w:rsidRDefault="006D065D" w:rsidP="009E4592">
      <w:pPr>
        <w:pStyle w:val="Geenafstand"/>
        <w:rPr>
          <w:sz w:val="22"/>
          <w:szCs w:val="22"/>
        </w:rPr>
      </w:pPr>
      <w:r>
        <w:rPr>
          <w:sz w:val="22"/>
          <w:szCs w:val="22"/>
        </w:rPr>
        <w:t>E</w:t>
      </w:r>
      <w:r w:rsidR="009E4592" w:rsidRPr="009E4592">
        <w:rPr>
          <w:sz w:val="22"/>
          <w:szCs w:val="22"/>
        </w:rPr>
        <w:t xml:space="preserve">r een Unielijst. </w:t>
      </w:r>
    </w:p>
    <w:p w14:paraId="24379A93" w14:textId="77777777" w:rsidR="009E4592" w:rsidRPr="009E4592" w:rsidRDefault="009E4592" w:rsidP="009E4592">
      <w:pPr>
        <w:pStyle w:val="Geenafstand"/>
        <w:rPr>
          <w:sz w:val="22"/>
          <w:szCs w:val="22"/>
        </w:rPr>
      </w:pPr>
      <w:r w:rsidRPr="009E4592">
        <w:rPr>
          <w:sz w:val="22"/>
          <w:szCs w:val="22"/>
        </w:rPr>
        <w:t>Voor ons als vogelliefhebbers is het belangrijk te weten welke vogelsoorten</w:t>
      </w:r>
      <w:r w:rsidR="00300F70">
        <w:rPr>
          <w:sz w:val="22"/>
          <w:szCs w:val="22"/>
        </w:rPr>
        <w:t xml:space="preserve">, die gerekend </w:t>
      </w:r>
      <w:r w:rsidR="009C4918">
        <w:rPr>
          <w:sz w:val="22"/>
          <w:szCs w:val="22"/>
        </w:rPr>
        <w:t xml:space="preserve">kunnen </w:t>
      </w:r>
      <w:r w:rsidR="00300F70">
        <w:rPr>
          <w:sz w:val="22"/>
          <w:szCs w:val="22"/>
        </w:rPr>
        <w:t>worden tot kooi- en volièrevogels,</w:t>
      </w:r>
      <w:r w:rsidRPr="009E4592">
        <w:rPr>
          <w:sz w:val="22"/>
          <w:szCs w:val="22"/>
        </w:rPr>
        <w:t xml:space="preserve"> daar op staan.</w:t>
      </w:r>
    </w:p>
    <w:p w14:paraId="0431B43A" w14:textId="77777777" w:rsidR="009E4592" w:rsidRPr="009E4592" w:rsidRDefault="009E4592" w:rsidP="009E4592">
      <w:pPr>
        <w:pStyle w:val="Geenafstand"/>
        <w:rPr>
          <w:sz w:val="22"/>
          <w:szCs w:val="22"/>
        </w:rPr>
      </w:pPr>
      <w:r w:rsidRPr="009E4592">
        <w:rPr>
          <w:sz w:val="22"/>
          <w:szCs w:val="22"/>
        </w:rPr>
        <w:t>Dit aantal is nog beperkt tot twee soorten:</w:t>
      </w:r>
    </w:p>
    <w:p w14:paraId="01DBB8BE" w14:textId="77777777" w:rsidR="009E4592" w:rsidRDefault="00A10A69" w:rsidP="009E4592">
      <w:pPr>
        <w:pStyle w:val="Geenafstand"/>
        <w:rPr>
          <w:sz w:val="22"/>
          <w:szCs w:val="22"/>
        </w:rPr>
      </w:pPr>
      <w:r>
        <w:rPr>
          <w:sz w:val="22"/>
          <w:szCs w:val="22"/>
        </w:rPr>
        <w:t>2016</w:t>
      </w:r>
      <w:r>
        <w:rPr>
          <w:sz w:val="22"/>
          <w:szCs w:val="22"/>
        </w:rPr>
        <w:tab/>
      </w:r>
      <w:proofErr w:type="spellStart"/>
      <w:r w:rsidR="009E4592" w:rsidRPr="009E4592">
        <w:rPr>
          <w:sz w:val="22"/>
          <w:szCs w:val="22"/>
        </w:rPr>
        <w:t>Corvus</w:t>
      </w:r>
      <w:proofErr w:type="spellEnd"/>
      <w:r w:rsidR="009E4592" w:rsidRPr="009E4592">
        <w:rPr>
          <w:sz w:val="22"/>
          <w:szCs w:val="22"/>
        </w:rPr>
        <w:t xml:space="preserve"> </w:t>
      </w:r>
      <w:proofErr w:type="spellStart"/>
      <w:r w:rsidR="009E4592" w:rsidRPr="009E4592">
        <w:rPr>
          <w:sz w:val="22"/>
          <w:szCs w:val="22"/>
        </w:rPr>
        <w:t>splendens</w:t>
      </w:r>
      <w:proofErr w:type="spellEnd"/>
      <w:r w:rsidR="009E4592" w:rsidRPr="009E4592">
        <w:rPr>
          <w:sz w:val="22"/>
          <w:szCs w:val="22"/>
        </w:rPr>
        <w:tab/>
      </w:r>
      <w:r w:rsidR="009E4592" w:rsidRPr="009E4592">
        <w:rPr>
          <w:sz w:val="22"/>
          <w:szCs w:val="22"/>
        </w:rPr>
        <w:tab/>
        <w:t>Indische huiskraai</w:t>
      </w:r>
      <w:r w:rsidR="0035792F">
        <w:rPr>
          <w:sz w:val="22"/>
          <w:szCs w:val="22"/>
        </w:rPr>
        <w:tab/>
        <w:t>valt onder art. 19 van de</w:t>
      </w:r>
    </w:p>
    <w:p w14:paraId="654AEFD1" w14:textId="77777777" w:rsidR="0035792F" w:rsidRPr="0035792F" w:rsidRDefault="0035792F" w:rsidP="009E4592">
      <w:pPr>
        <w:pStyle w:val="Geenafstan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5792F">
        <w:rPr>
          <w:sz w:val="22"/>
          <w:szCs w:val="22"/>
        </w:rPr>
        <w:t>EU Verordening 1143./2014</w:t>
      </w:r>
    </w:p>
    <w:p w14:paraId="06DF17DF" w14:textId="77777777" w:rsidR="0035792F" w:rsidRDefault="00536737" w:rsidP="009E4592">
      <w:pPr>
        <w:pStyle w:val="Geenafstand"/>
        <w:rPr>
          <w:sz w:val="22"/>
          <w:szCs w:val="22"/>
        </w:rPr>
      </w:pPr>
      <w:r w:rsidRPr="0035792F">
        <w:rPr>
          <w:sz w:val="22"/>
          <w:szCs w:val="22"/>
        </w:rPr>
        <w:t>2016</w:t>
      </w:r>
      <w:r w:rsidR="00A10A69" w:rsidRPr="0035792F">
        <w:rPr>
          <w:sz w:val="22"/>
          <w:szCs w:val="22"/>
        </w:rPr>
        <w:tab/>
      </w:r>
      <w:proofErr w:type="spellStart"/>
      <w:r w:rsidR="009E4592" w:rsidRPr="0035792F">
        <w:rPr>
          <w:sz w:val="22"/>
          <w:szCs w:val="22"/>
        </w:rPr>
        <w:t>Threskiornis</w:t>
      </w:r>
      <w:proofErr w:type="spellEnd"/>
      <w:r w:rsidR="009E4592" w:rsidRPr="0035792F">
        <w:rPr>
          <w:sz w:val="22"/>
          <w:szCs w:val="22"/>
        </w:rPr>
        <w:t xml:space="preserve"> aethiopicus</w:t>
      </w:r>
      <w:r w:rsidR="009E4592" w:rsidRPr="0035792F">
        <w:rPr>
          <w:sz w:val="22"/>
          <w:szCs w:val="22"/>
        </w:rPr>
        <w:tab/>
        <w:t>Heilige ibis</w:t>
      </w:r>
      <w:r w:rsidR="0035792F" w:rsidRPr="0035792F">
        <w:rPr>
          <w:sz w:val="22"/>
          <w:szCs w:val="22"/>
        </w:rPr>
        <w:tab/>
      </w:r>
      <w:r w:rsidR="0035792F" w:rsidRPr="0035792F">
        <w:rPr>
          <w:sz w:val="22"/>
          <w:szCs w:val="22"/>
        </w:rPr>
        <w:tab/>
        <w:t>valt on</w:t>
      </w:r>
      <w:r w:rsidR="0035792F">
        <w:rPr>
          <w:sz w:val="22"/>
          <w:szCs w:val="22"/>
        </w:rPr>
        <w:t>der art. 17 van de</w:t>
      </w:r>
    </w:p>
    <w:p w14:paraId="37A3828E" w14:textId="77777777" w:rsidR="009E4592" w:rsidRDefault="0035792F" w:rsidP="009E4592">
      <w:pPr>
        <w:pStyle w:val="Geenafstan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EU Verordening 1143/2014</w:t>
      </w:r>
      <w:r w:rsidRPr="0035792F">
        <w:rPr>
          <w:sz w:val="22"/>
          <w:szCs w:val="22"/>
        </w:rPr>
        <w:tab/>
      </w:r>
    </w:p>
    <w:p w14:paraId="16D45270" w14:textId="77777777" w:rsidR="004D0B74" w:rsidRPr="0035792F" w:rsidRDefault="004D0B74" w:rsidP="009E4592">
      <w:pPr>
        <w:pStyle w:val="Geenafstand"/>
        <w:rPr>
          <w:sz w:val="22"/>
          <w:szCs w:val="22"/>
        </w:rPr>
      </w:pPr>
      <w:r>
        <w:rPr>
          <w:sz w:val="22"/>
          <w:szCs w:val="22"/>
        </w:rPr>
        <w:t>2019</w:t>
      </w:r>
      <w:r>
        <w:rPr>
          <w:sz w:val="22"/>
          <w:szCs w:val="22"/>
        </w:rPr>
        <w:tab/>
      </w:r>
      <w:proofErr w:type="spellStart"/>
      <w:r>
        <w:rPr>
          <w:sz w:val="22"/>
          <w:szCs w:val="22"/>
        </w:rPr>
        <w:t>Acridotheres</w:t>
      </w:r>
      <w:proofErr w:type="spellEnd"/>
      <w:r>
        <w:rPr>
          <w:sz w:val="22"/>
          <w:szCs w:val="22"/>
        </w:rPr>
        <w:t xml:space="preserve"> </w:t>
      </w:r>
      <w:proofErr w:type="spellStart"/>
      <w:r>
        <w:rPr>
          <w:sz w:val="22"/>
          <w:szCs w:val="22"/>
        </w:rPr>
        <w:t>tristis</w:t>
      </w:r>
      <w:proofErr w:type="spellEnd"/>
      <w:r>
        <w:rPr>
          <w:sz w:val="22"/>
          <w:szCs w:val="22"/>
        </w:rPr>
        <w:tab/>
      </w:r>
      <w:r>
        <w:rPr>
          <w:sz w:val="22"/>
          <w:szCs w:val="22"/>
        </w:rPr>
        <w:tab/>
        <w:t xml:space="preserve">Treur </w:t>
      </w:r>
      <w:proofErr w:type="spellStart"/>
      <w:r>
        <w:rPr>
          <w:sz w:val="22"/>
          <w:szCs w:val="22"/>
        </w:rPr>
        <w:t>maina</w:t>
      </w:r>
      <w:proofErr w:type="spellEnd"/>
    </w:p>
    <w:p w14:paraId="6A6B45C9" w14:textId="77777777" w:rsidR="002445F0" w:rsidRPr="0035792F" w:rsidRDefault="002445F0" w:rsidP="009E4592">
      <w:pPr>
        <w:pStyle w:val="Geenafstand"/>
        <w:rPr>
          <w:sz w:val="22"/>
          <w:szCs w:val="22"/>
        </w:rPr>
      </w:pPr>
    </w:p>
    <w:p w14:paraId="30612B94" w14:textId="77777777" w:rsidR="009E4592" w:rsidRPr="009E4592" w:rsidRDefault="009E4592" w:rsidP="009E4592">
      <w:pPr>
        <w:pStyle w:val="Geenafstand"/>
        <w:rPr>
          <w:sz w:val="22"/>
          <w:szCs w:val="22"/>
        </w:rPr>
      </w:pPr>
      <w:r w:rsidRPr="009E4592">
        <w:rPr>
          <w:sz w:val="22"/>
          <w:szCs w:val="22"/>
        </w:rPr>
        <w:t>Onderzoek van de Commissie Dierenwelzijn</w:t>
      </w:r>
      <w:r w:rsidR="00536737">
        <w:rPr>
          <w:sz w:val="22"/>
          <w:szCs w:val="22"/>
        </w:rPr>
        <w:t xml:space="preserve"> –ethiek </w:t>
      </w:r>
      <w:r w:rsidRPr="009E4592">
        <w:rPr>
          <w:sz w:val="22"/>
          <w:szCs w:val="22"/>
        </w:rPr>
        <w:t xml:space="preserve"> en Wetge</w:t>
      </w:r>
      <w:r w:rsidR="00496068">
        <w:rPr>
          <w:sz w:val="22"/>
          <w:szCs w:val="22"/>
        </w:rPr>
        <w:t xml:space="preserve">ving NBvV wijst uit dat deze </w:t>
      </w:r>
      <w:r w:rsidRPr="009E4592">
        <w:rPr>
          <w:sz w:val="22"/>
          <w:szCs w:val="22"/>
        </w:rPr>
        <w:t>vogelsoorten</w:t>
      </w:r>
      <w:r w:rsidR="004D0B74">
        <w:rPr>
          <w:sz w:val="22"/>
          <w:szCs w:val="22"/>
        </w:rPr>
        <w:t xml:space="preserve">, uitgezonderd de </w:t>
      </w:r>
      <w:proofErr w:type="spellStart"/>
      <w:r w:rsidR="004D0B74">
        <w:rPr>
          <w:sz w:val="22"/>
          <w:szCs w:val="22"/>
        </w:rPr>
        <w:t>Treurmaina</w:t>
      </w:r>
      <w:proofErr w:type="spellEnd"/>
      <w:r w:rsidR="004D0B74">
        <w:rPr>
          <w:sz w:val="22"/>
          <w:szCs w:val="22"/>
        </w:rPr>
        <w:t>,</w:t>
      </w:r>
      <w:r w:rsidRPr="009E4592">
        <w:rPr>
          <w:sz w:val="22"/>
          <w:szCs w:val="22"/>
        </w:rPr>
        <w:t xml:space="preserve"> niet aantoonbaar in Nederland als kooi- en volièrevogel worden gehouden.</w:t>
      </w:r>
    </w:p>
    <w:p w14:paraId="1AD19466" w14:textId="77777777" w:rsidR="009E4592" w:rsidRDefault="00A67309" w:rsidP="009E4592">
      <w:pPr>
        <w:pStyle w:val="Geenafstand"/>
        <w:rPr>
          <w:sz w:val="22"/>
          <w:szCs w:val="22"/>
        </w:rPr>
      </w:pPr>
      <w:r>
        <w:rPr>
          <w:sz w:val="22"/>
          <w:szCs w:val="22"/>
        </w:rPr>
        <w:t>De Ibis soorten  worden bovendien gerekend tot de groep Parkdieren</w:t>
      </w:r>
    </w:p>
    <w:p w14:paraId="7536D967" w14:textId="77777777" w:rsidR="00536737" w:rsidRPr="00536737" w:rsidRDefault="00536737" w:rsidP="009E4592">
      <w:pPr>
        <w:pStyle w:val="Geenafstand"/>
        <w:rPr>
          <w:sz w:val="22"/>
          <w:szCs w:val="22"/>
        </w:rPr>
      </w:pPr>
    </w:p>
    <w:p w14:paraId="543F4824" w14:textId="77777777" w:rsidR="009E4592" w:rsidRDefault="00A10A69" w:rsidP="009E4592">
      <w:pPr>
        <w:pStyle w:val="Geenafstand"/>
        <w:rPr>
          <w:sz w:val="22"/>
          <w:szCs w:val="22"/>
        </w:rPr>
      </w:pPr>
      <w:r>
        <w:rPr>
          <w:sz w:val="22"/>
          <w:szCs w:val="22"/>
        </w:rPr>
        <w:t>De “Unielijst” is de enige lijst waaraan juridisch wetkracht aan ontleend kan worden.</w:t>
      </w:r>
    </w:p>
    <w:p w14:paraId="1ABF7382" w14:textId="77777777" w:rsidR="00DB06A8" w:rsidRDefault="00A10A69" w:rsidP="009E4592">
      <w:pPr>
        <w:pStyle w:val="Geenafstand"/>
        <w:rPr>
          <w:sz w:val="22"/>
          <w:szCs w:val="22"/>
        </w:rPr>
      </w:pPr>
      <w:r>
        <w:rPr>
          <w:sz w:val="22"/>
          <w:szCs w:val="22"/>
        </w:rPr>
        <w:t xml:space="preserve">Er zijn veel </w:t>
      </w:r>
      <w:r w:rsidR="00F760F6">
        <w:rPr>
          <w:sz w:val="22"/>
          <w:szCs w:val="22"/>
        </w:rPr>
        <w:t xml:space="preserve">andere </w:t>
      </w:r>
      <w:r>
        <w:rPr>
          <w:sz w:val="22"/>
          <w:szCs w:val="22"/>
        </w:rPr>
        <w:t xml:space="preserve">lijsten in omloop. </w:t>
      </w:r>
      <w:r w:rsidR="00F760F6">
        <w:rPr>
          <w:sz w:val="22"/>
          <w:szCs w:val="22"/>
        </w:rPr>
        <w:t>Vaak geven die aanleiding tot onjuiste publicaties in de sociale media. Zelfs als er voor een vogelsoort een risicobeoordeling is geschreven, geeft dat nog niet de zekerheid dat de soort op de Unielijst wordt geplaatst.</w:t>
      </w:r>
    </w:p>
    <w:p w14:paraId="3DBF0151" w14:textId="77777777" w:rsidR="00DB06A8" w:rsidRDefault="00455799" w:rsidP="009E4592">
      <w:pPr>
        <w:pStyle w:val="Geenafstand"/>
        <w:rPr>
          <w:sz w:val="22"/>
          <w:szCs w:val="22"/>
        </w:rPr>
      </w:pPr>
      <w:r>
        <w:rPr>
          <w:sz w:val="22"/>
          <w:szCs w:val="22"/>
        </w:rPr>
        <w:t>Ook wordt onvoldoende vastgesteld of het om een exoot of een invasieve exoot gaat.</w:t>
      </w:r>
    </w:p>
    <w:p w14:paraId="63A25804" w14:textId="77777777" w:rsidR="00DB06A8" w:rsidRDefault="00DB06A8" w:rsidP="009E4592">
      <w:pPr>
        <w:pStyle w:val="Geenafstand"/>
        <w:rPr>
          <w:sz w:val="22"/>
          <w:szCs w:val="22"/>
        </w:rPr>
      </w:pPr>
    </w:p>
    <w:p w14:paraId="66177841" w14:textId="77777777" w:rsidR="00DB06A8" w:rsidRDefault="00DB06A8" w:rsidP="009E4592">
      <w:pPr>
        <w:pStyle w:val="Geenafstand"/>
        <w:rPr>
          <w:sz w:val="22"/>
          <w:szCs w:val="22"/>
        </w:rPr>
      </w:pPr>
    </w:p>
    <w:p w14:paraId="2D6D378C" w14:textId="77777777" w:rsidR="00671D30" w:rsidRDefault="00671D30" w:rsidP="009E4592">
      <w:pPr>
        <w:pStyle w:val="Geenafstand"/>
        <w:rPr>
          <w:sz w:val="22"/>
          <w:szCs w:val="22"/>
        </w:rPr>
      </w:pPr>
    </w:p>
    <w:p w14:paraId="51F8B8D8" w14:textId="77777777" w:rsidR="00671D30" w:rsidRDefault="00671D30" w:rsidP="009E4592">
      <w:pPr>
        <w:pStyle w:val="Geenafstand"/>
        <w:rPr>
          <w:sz w:val="22"/>
          <w:szCs w:val="22"/>
        </w:rPr>
      </w:pPr>
    </w:p>
    <w:p w14:paraId="4DD81F25" w14:textId="77777777" w:rsidR="00671D30" w:rsidRDefault="00671D30" w:rsidP="009E4592">
      <w:pPr>
        <w:pStyle w:val="Geenafstand"/>
        <w:rPr>
          <w:sz w:val="22"/>
          <w:szCs w:val="22"/>
        </w:rPr>
      </w:pPr>
    </w:p>
    <w:p w14:paraId="772F9EC3" w14:textId="77777777" w:rsidR="00671D30" w:rsidRDefault="00671D30" w:rsidP="009E4592">
      <w:pPr>
        <w:pStyle w:val="Geenafstand"/>
        <w:rPr>
          <w:sz w:val="22"/>
          <w:szCs w:val="22"/>
        </w:rPr>
      </w:pPr>
    </w:p>
    <w:p w14:paraId="78EA9440" w14:textId="77777777" w:rsidR="00671D30" w:rsidRDefault="00671D30" w:rsidP="009E4592">
      <w:pPr>
        <w:pStyle w:val="Geenafstand"/>
        <w:rPr>
          <w:sz w:val="22"/>
          <w:szCs w:val="22"/>
        </w:rPr>
      </w:pPr>
    </w:p>
    <w:p w14:paraId="5A464D5D" w14:textId="77777777" w:rsidR="00671D30" w:rsidRDefault="00671D30" w:rsidP="009E4592">
      <w:pPr>
        <w:pStyle w:val="Geenafstand"/>
        <w:rPr>
          <w:sz w:val="22"/>
          <w:szCs w:val="22"/>
        </w:rPr>
      </w:pPr>
    </w:p>
    <w:p w14:paraId="5612DB33" w14:textId="77777777" w:rsidR="00671D30" w:rsidRPr="009E4592" w:rsidRDefault="00671D30" w:rsidP="009E4592">
      <w:pPr>
        <w:pStyle w:val="Geenafstand"/>
        <w:rPr>
          <w:sz w:val="22"/>
          <w:szCs w:val="22"/>
        </w:rPr>
      </w:pPr>
    </w:p>
    <w:p w14:paraId="2C701B61" w14:textId="77777777" w:rsidR="009E4592" w:rsidRDefault="00300F70" w:rsidP="009E4592">
      <w:pPr>
        <w:pStyle w:val="Geenafstand"/>
        <w:rPr>
          <w:b/>
          <w:sz w:val="28"/>
          <w:szCs w:val="28"/>
        </w:rPr>
      </w:pPr>
      <w:r w:rsidRPr="00300F70">
        <w:rPr>
          <w:b/>
          <w:sz w:val="28"/>
          <w:szCs w:val="28"/>
        </w:rPr>
        <w:t>Risicobeoordeling</w:t>
      </w:r>
    </w:p>
    <w:p w14:paraId="63D728A2" w14:textId="77777777" w:rsidR="00300F70" w:rsidRDefault="00300F70" w:rsidP="009E4592">
      <w:pPr>
        <w:pStyle w:val="Geenafstand"/>
        <w:rPr>
          <w:sz w:val="22"/>
          <w:szCs w:val="22"/>
        </w:rPr>
      </w:pPr>
      <w:r>
        <w:rPr>
          <w:sz w:val="22"/>
          <w:szCs w:val="22"/>
        </w:rPr>
        <w:t>Een invasieve vogelsoort is een tropische vogel die schadelijk is voor de natuur, de volksgezondheid, de economie of veiligheid.</w:t>
      </w:r>
    </w:p>
    <w:p w14:paraId="503ECB3B" w14:textId="77777777" w:rsidR="00300F70" w:rsidRDefault="00300F70" w:rsidP="009E4592">
      <w:pPr>
        <w:pStyle w:val="Geenafstand"/>
        <w:rPr>
          <w:sz w:val="22"/>
          <w:szCs w:val="22"/>
        </w:rPr>
      </w:pPr>
      <w:r>
        <w:rPr>
          <w:sz w:val="22"/>
          <w:szCs w:val="22"/>
        </w:rPr>
        <w:t>Om als invasieve vogelsoo</w:t>
      </w:r>
      <w:r w:rsidR="00065F32">
        <w:rPr>
          <w:sz w:val="22"/>
          <w:szCs w:val="22"/>
        </w:rPr>
        <w:t>r</w:t>
      </w:r>
      <w:r>
        <w:rPr>
          <w:sz w:val="22"/>
          <w:szCs w:val="22"/>
        </w:rPr>
        <w:t xml:space="preserve">t </w:t>
      </w:r>
      <w:r w:rsidR="00065F32">
        <w:rPr>
          <w:sz w:val="22"/>
          <w:szCs w:val="22"/>
        </w:rPr>
        <w:t xml:space="preserve">te worden </w:t>
      </w:r>
      <w:r>
        <w:rPr>
          <w:sz w:val="22"/>
          <w:szCs w:val="22"/>
        </w:rPr>
        <w:t>aangewezen</w:t>
      </w:r>
      <w:r w:rsidR="00DB06A8">
        <w:rPr>
          <w:sz w:val="22"/>
          <w:szCs w:val="22"/>
        </w:rPr>
        <w:t xml:space="preserve"> en vervolgens op de “</w:t>
      </w:r>
      <w:proofErr w:type="spellStart"/>
      <w:r w:rsidR="00DB06A8">
        <w:rPr>
          <w:sz w:val="22"/>
          <w:szCs w:val="22"/>
        </w:rPr>
        <w:t>U</w:t>
      </w:r>
      <w:r w:rsidR="00065F32">
        <w:rPr>
          <w:sz w:val="22"/>
          <w:szCs w:val="22"/>
        </w:rPr>
        <w:t>niel</w:t>
      </w:r>
      <w:r w:rsidR="00DB06A8">
        <w:rPr>
          <w:sz w:val="22"/>
          <w:szCs w:val="22"/>
        </w:rPr>
        <w:t>ijst”geplaatst</w:t>
      </w:r>
      <w:proofErr w:type="spellEnd"/>
      <w:r w:rsidR="00DB06A8">
        <w:rPr>
          <w:sz w:val="22"/>
          <w:szCs w:val="22"/>
        </w:rPr>
        <w:t xml:space="preserve"> te worden, moet </w:t>
      </w:r>
      <w:r w:rsidR="00065F32">
        <w:rPr>
          <w:sz w:val="22"/>
          <w:szCs w:val="22"/>
        </w:rPr>
        <w:t>de schadelijkheid van de soort wetenschappelijk aangetoond worden.</w:t>
      </w:r>
    </w:p>
    <w:p w14:paraId="1407845B" w14:textId="77777777" w:rsidR="00065F32" w:rsidRDefault="00065F32" w:rsidP="009E4592">
      <w:pPr>
        <w:pStyle w:val="Geenafstand"/>
        <w:rPr>
          <w:sz w:val="22"/>
          <w:szCs w:val="22"/>
        </w:rPr>
      </w:pPr>
      <w:r>
        <w:rPr>
          <w:sz w:val="22"/>
          <w:szCs w:val="22"/>
        </w:rPr>
        <w:t>Tot mei 2018 zijn er diverse instellingen geweest die een risicobeoordeling gingen opstellen voor een vogelsoort.</w:t>
      </w:r>
    </w:p>
    <w:p w14:paraId="7F6D5C70" w14:textId="77777777" w:rsidR="00065F32" w:rsidRDefault="00065F32" w:rsidP="009E4592">
      <w:pPr>
        <w:pStyle w:val="Geenafstand"/>
        <w:rPr>
          <w:sz w:val="22"/>
          <w:szCs w:val="22"/>
        </w:rPr>
      </w:pPr>
      <w:r>
        <w:rPr>
          <w:sz w:val="22"/>
          <w:szCs w:val="22"/>
        </w:rPr>
        <w:t>Hiervoor werden verschillende methoden gebruikt</w:t>
      </w:r>
      <w:r>
        <w:rPr>
          <w:rStyle w:val="Voetnootmarkering"/>
          <w:sz w:val="22"/>
          <w:szCs w:val="22"/>
        </w:rPr>
        <w:footnoteReference w:id="2"/>
      </w:r>
      <w:r>
        <w:rPr>
          <w:sz w:val="22"/>
          <w:szCs w:val="22"/>
        </w:rPr>
        <w:t>:</w:t>
      </w:r>
    </w:p>
    <w:p w14:paraId="21803C89" w14:textId="77777777" w:rsidR="00065F32" w:rsidRDefault="00065F32" w:rsidP="009E4592">
      <w:pPr>
        <w:pStyle w:val="Geenafstand"/>
        <w:rPr>
          <w:sz w:val="22"/>
          <w:szCs w:val="22"/>
        </w:rPr>
      </w:pPr>
      <w:proofErr w:type="spellStart"/>
      <w:r w:rsidRPr="00065F32">
        <w:rPr>
          <w:b/>
          <w:sz w:val="22"/>
          <w:szCs w:val="22"/>
        </w:rPr>
        <w:t>Bomford</w:t>
      </w:r>
      <w:proofErr w:type="spellEnd"/>
      <w:r w:rsidRPr="00065F32">
        <w:rPr>
          <w:b/>
          <w:sz w:val="22"/>
          <w:szCs w:val="22"/>
        </w:rPr>
        <w:t xml:space="preserve"> methode,</w:t>
      </w:r>
      <w:r>
        <w:rPr>
          <w:b/>
          <w:sz w:val="22"/>
          <w:szCs w:val="22"/>
        </w:rPr>
        <w:t xml:space="preserve"> </w:t>
      </w:r>
      <w:r>
        <w:rPr>
          <w:sz w:val="22"/>
          <w:szCs w:val="22"/>
        </w:rPr>
        <w:t>in 2003 ontwikkeld in Australië voor gewervelde dieren.</w:t>
      </w:r>
    </w:p>
    <w:p w14:paraId="4F9F1362" w14:textId="77777777" w:rsidR="00065F32" w:rsidRDefault="00065F32" w:rsidP="009E4592">
      <w:pPr>
        <w:pStyle w:val="Geenafstand"/>
        <w:rPr>
          <w:sz w:val="22"/>
          <w:szCs w:val="22"/>
        </w:rPr>
      </w:pPr>
      <w:r>
        <w:rPr>
          <w:sz w:val="22"/>
          <w:szCs w:val="22"/>
        </w:rPr>
        <w:t xml:space="preserve">Deze methode kent drie risico -categorieën </w:t>
      </w:r>
    </w:p>
    <w:p w14:paraId="24B7789C" w14:textId="77777777" w:rsidR="00065F32" w:rsidRDefault="00065F32" w:rsidP="00065F32">
      <w:pPr>
        <w:pStyle w:val="Geenafstand"/>
        <w:numPr>
          <w:ilvl w:val="0"/>
          <w:numId w:val="2"/>
        </w:numPr>
        <w:rPr>
          <w:sz w:val="22"/>
          <w:szCs w:val="22"/>
        </w:rPr>
      </w:pPr>
      <w:r>
        <w:rPr>
          <w:sz w:val="22"/>
          <w:szCs w:val="22"/>
        </w:rPr>
        <w:t>Risico met betrekking tot de veiligheid van mensen;</w:t>
      </w:r>
    </w:p>
    <w:p w14:paraId="2D9AC2A1" w14:textId="77777777" w:rsidR="00065F32" w:rsidRDefault="00065F32" w:rsidP="00065F32">
      <w:pPr>
        <w:pStyle w:val="Geenafstand"/>
        <w:numPr>
          <w:ilvl w:val="0"/>
          <w:numId w:val="2"/>
        </w:numPr>
        <w:rPr>
          <w:sz w:val="22"/>
          <w:szCs w:val="22"/>
        </w:rPr>
      </w:pPr>
      <w:r>
        <w:rPr>
          <w:sz w:val="22"/>
          <w:szCs w:val="22"/>
        </w:rPr>
        <w:t>Vestigingskans;</w:t>
      </w:r>
    </w:p>
    <w:p w14:paraId="252958AE" w14:textId="77777777" w:rsidR="00065F32" w:rsidRDefault="00065F32" w:rsidP="00065F32">
      <w:pPr>
        <w:pStyle w:val="Geenafstand"/>
        <w:numPr>
          <w:ilvl w:val="0"/>
          <w:numId w:val="2"/>
        </w:numPr>
        <w:rPr>
          <w:sz w:val="22"/>
          <w:szCs w:val="22"/>
        </w:rPr>
      </w:pPr>
      <w:r>
        <w:rPr>
          <w:sz w:val="22"/>
          <w:szCs w:val="22"/>
        </w:rPr>
        <w:t>Het risico op plaagvorming.</w:t>
      </w:r>
    </w:p>
    <w:p w14:paraId="3E3BDBE9" w14:textId="77777777" w:rsidR="00491793" w:rsidRPr="009E4592" w:rsidRDefault="00491793" w:rsidP="00065F32">
      <w:pPr>
        <w:pStyle w:val="Geenafstand"/>
        <w:ind w:left="720"/>
        <w:rPr>
          <w:sz w:val="22"/>
          <w:szCs w:val="22"/>
        </w:rPr>
      </w:pPr>
      <w:r w:rsidRPr="009E4592">
        <w:rPr>
          <w:sz w:val="22"/>
          <w:szCs w:val="22"/>
        </w:rPr>
        <w:tab/>
      </w:r>
      <w:r w:rsidRPr="009E4592">
        <w:rPr>
          <w:sz w:val="22"/>
          <w:szCs w:val="22"/>
        </w:rPr>
        <w:tab/>
      </w:r>
    </w:p>
    <w:p w14:paraId="1970452D" w14:textId="77777777" w:rsidR="001E5572" w:rsidRDefault="00065F32" w:rsidP="009E4592">
      <w:pPr>
        <w:pStyle w:val="Geenafstand"/>
        <w:rPr>
          <w:sz w:val="22"/>
          <w:szCs w:val="22"/>
        </w:rPr>
      </w:pPr>
      <w:r>
        <w:rPr>
          <w:sz w:val="22"/>
          <w:szCs w:val="22"/>
        </w:rPr>
        <w:t xml:space="preserve">Een andere methode is die welke in België is ontwikkeld en de </w:t>
      </w:r>
      <w:r w:rsidRPr="00535DD2">
        <w:rPr>
          <w:b/>
          <w:sz w:val="22"/>
          <w:szCs w:val="22"/>
        </w:rPr>
        <w:t>ISEIA</w:t>
      </w:r>
      <w:r>
        <w:rPr>
          <w:sz w:val="22"/>
          <w:szCs w:val="22"/>
        </w:rPr>
        <w:t xml:space="preserve"> </w:t>
      </w:r>
      <w:r w:rsidRPr="00535DD2">
        <w:rPr>
          <w:b/>
          <w:sz w:val="22"/>
          <w:szCs w:val="22"/>
        </w:rPr>
        <w:t>risicoscore</w:t>
      </w:r>
      <w:r>
        <w:rPr>
          <w:sz w:val="22"/>
          <w:szCs w:val="22"/>
        </w:rPr>
        <w:t xml:space="preserve"> aangeeft.</w:t>
      </w:r>
    </w:p>
    <w:p w14:paraId="031A866D" w14:textId="77777777" w:rsidR="00065F32" w:rsidRDefault="00065F32" w:rsidP="009E4592">
      <w:pPr>
        <w:pStyle w:val="Geenafstand"/>
        <w:rPr>
          <w:sz w:val="22"/>
          <w:szCs w:val="22"/>
        </w:rPr>
      </w:pPr>
      <w:r>
        <w:rPr>
          <w:sz w:val="22"/>
          <w:szCs w:val="22"/>
        </w:rPr>
        <w:t>ISEI</w:t>
      </w:r>
      <w:r w:rsidR="001D43E7">
        <w:rPr>
          <w:sz w:val="22"/>
          <w:szCs w:val="22"/>
        </w:rPr>
        <w:t>A is: “</w:t>
      </w:r>
      <w:proofErr w:type="spellStart"/>
      <w:r w:rsidR="001D43E7">
        <w:rPr>
          <w:sz w:val="22"/>
          <w:szCs w:val="22"/>
        </w:rPr>
        <w:t>I</w:t>
      </w:r>
      <w:r>
        <w:rPr>
          <w:sz w:val="22"/>
          <w:szCs w:val="22"/>
        </w:rPr>
        <w:t>n</w:t>
      </w:r>
      <w:r w:rsidR="001D43E7">
        <w:rPr>
          <w:sz w:val="22"/>
          <w:szCs w:val="22"/>
        </w:rPr>
        <w:t>vasive</w:t>
      </w:r>
      <w:proofErr w:type="spellEnd"/>
      <w:r w:rsidR="001D43E7">
        <w:rPr>
          <w:sz w:val="22"/>
          <w:szCs w:val="22"/>
        </w:rPr>
        <w:t xml:space="preserve"> Species Environment Impact </w:t>
      </w:r>
      <w:proofErr w:type="spellStart"/>
      <w:r w:rsidR="001D43E7">
        <w:rPr>
          <w:sz w:val="22"/>
          <w:szCs w:val="22"/>
        </w:rPr>
        <w:t>Assesment</w:t>
      </w:r>
      <w:proofErr w:type="spellEnd"/>
      <w:r w:rsidR="001D43E7">
        <w:rPr>
          <w:sz w:val="22"/>
          <w:szCs w:val="22"/>
        </w:rPr>
        <w:t>” en kent drie categorieën.</w:t>
      </w:r>
    </w:p>
    <w:p w14:paraId="2BA3A41E" w14:textId="77777777" w:rsidR="001D43E7" w:rsidRDefault="001D43E7" w:rsidP="001D43E7">
      <w:pPr>
        <w:pStyle w:val="Geenafstand"/>
        <w:numPr>
          <w:ilvl w:val="0"/>
          <w:numId w:val="3"/>
        </w:numPr>
        <w:rPr>
          <w:sz w:val="22"/>
          <w:szCs w:val="22"/>
        </w:rPr>
      </w:pPr>
      <w:r>
        <w:rPr>
          <w:sz w:val="22"/>
          <w:szCs w:val="22"/>
        </w:rPr>
        <w:t>Zwarte lijst; in deze lijst staan alle soorten die een belangrijke negatieve milieu impact hebben en in wetenschappelijke literatuur goed gedocumenteerd is;</w:t>
      </w:r>
    </w:p>
    <w:p w14:paraId="3FDBE64C" w14:textId="77777777" w:rsidR="001D43E7" w:rsidRDefault="001D43E7" w:rsidP="001D43E7">
      <w:pPr>
        <w:pStyle w:val="Geenafstand"/>
        <w:numPr>
          <w:ilvl w:val="0"/>
          <w:numId w:val="3"/>
        </w:numPr>
        <w:rPr>
          <w:sz w:val="22"/>
          <w:szCs w:val="22"/>
        </w:rPr>
      </w:pPr>
      <w:r>
        <w:rPr>
          <w:sz w:val="22"/>
          <w:szCs w:val="22"/>
        </w:rPr>
        <w:t>Grijze lijst; bevat soorten die wellicht een negatieve milieu impact hebben zonder dat dit eenduidig kan worden aangetoond;</w:t>
      </w:r>
    </w:p>
    <w:p w14:paraId="721EC274" w14:textId="77777777" w:rsidR="001D43E7" w:rsidRDefault="00080E9B" w:rsidP="001D43E7">
      <w:pPr>
        <w:pStyle w:val="Geenafstand"/>
        <w:numPr>
          <w:ilvl w:val="0"/>
          <w:numId w:val="3"/>
        </w:numPr>
        <w:rPr>
          <w:sz w:val="22"/>
          <w:szCs w:val="22"/>
        </w:rPr>
      </w:pPr>
      <w:r>
        <w:rPr>
          <w:sz w:val="22"/>
          <w:szCs w:val="22"/>
        </w:rPr>
        <w:t xml:space="preserve">Een niet met een kleur aangeduide lijst. </w:t>
      </w:r>
      <w:r w:rsidR="001D43E7">
        <w:rPr>
          <w:sz w:val="22"/>
          <w:szCs w:val="22"/>
        </w:rPr>
        <w:t xml:space="preserve">Op deze lijst staan de exoten die beschouwd worden als </w:t>
      </w:r>
      <w:r w:rsidR="00535DD2">
        <w:rPr>
          <w:sz w:val="22"/>
          <w:szCs w:val="22"/>
        </w:rPr>
        <w:t>niet schadelijk voor het milieu.</w:t>
      </w:r>
    </w:p>
    <w:p w14:paraId="2116DBF8" w14:textId="77777777" w:rsidR="00535DD2" w:rsidRDefault="00535DD2" w:rsidP="00535DD2">
      <w:pPr>
        <w:pStyle w:val="Geenafstand"/>
        <w:rPr>
          <w:sz w:val="22"/>
          <w:szCs w:val="22"/>
        </w:rPr>
      </w:pPr>
      <w:r>
        <w:rPr>
          <w:sz w:val="22"/>
          <w:szCs w:val="22"/>
        </w:rPr>
        <w:t xml:space="preserve">Bij deze </w:t>
      </w:r>
      <w:r w:rsidR="00536737">
        <w:rPr>
          <w:sz w:val="22"/>
          <w:szCs w:val="22"/>
        </w:rPr>
        <w:t xml:space="preserve">ISEIA </w:t>
      </w:r>
      <w:r>
        <w:rPr>
          <w:sz w:val="22"/>
          <w:szCs w:val="22"/>
        </w:rPr>
        <w:t>methode</w:t>
      </w:r>
      <w:r w:rsidR="00536737">
        <w:rPr>
          <w:sz w:val="22"/>
          <w:szCs w:val="22"/>
        </w:rPr>
        <w:t>s</w:t>
      </w:r>
      <w:r>
        <w:rPr>
          <w:sz w:val="22"/>
          <w:szCs w:val="22"/>
        </w:rPr>
        <w:t xml:space="preserve"> worden eventuele risico’s voor de mens niet meegewogen.</w:t>
      </w:r>
    </w:p>
    <w:p w14:paraId="05018E71" w14:textId="77777777" w:rsidR="00535DD2" w:rsidRDefault="00535DD2" w:rsidP="00535DD2"/>
    <w:p w14:paraId="27C23442" w14:textId="77777777" w:rsidR="00535DD2" w:rsidRDefault="00535DD2" w:rsidP="00535DD2">
      <w:pPr>
        <w:pStyle w:val="Geenafstand"/>
        <w:rPr>
          <w:b/>
          <w:sz w:val="24"/>
          <w:szCs w:val="24"/>
        </w:rPr>
      </w:pPr>
      <w:r>
        <w:rPr>
          <w:b/>
          <w:sz w:val="24"/>
          <w:szCs w:val="24"/>
        </w:rPr>
        <w:t>Europese richtlijn voor het maken van een risicobeoordeling</w:t>
      </w:r>
    </w:p>
    <w:p w14:paraId="605B8C16" w14:textId="77777777" w:rsidR="00535DD2" w:rsidRDefault="00535DD2" w:rsidP="00535DD2">
      <w:pPr>
        <w:pStyle w:val="Geenafstand"/>
        <w:rPr>
          <w:sz w:val="22"/>
          <w:szCs w:val="22"/>
        </w:rPr>
      </w:pPr>
      <w:r>
        <w:rPr>
          <w:sz w:val="22"/>
          <w:szCs w:val="22"/>
        </w:rPr>
        <w:t>Vanaf 30 april 2018 is de “Gedelegeerde Verordening (EU) 2018/968 van de Commissie van 30 april 2018 tot aanvulling van verordening (EU) nr. 1143/2014 van het Europees Parlement en de Raad wat betreft risicobeoordelingen met betrekking tot invasieve uitheemse soorten” van kracht.</w:t>
      </w:r>
    </w:p>
    <w:p w14:paraId="331A061A" w14:textId="77777777" w:rsidR="00535DD2" w:rsidRDefault="00535DD2" w:rsidP="00535DD2">
      <w:pPr>
        <w:pStyle w:val="Geenafstand"/>
        <w:rPr>
          <w:sz w:val="22"/>
          <w:szCs w:val="22"/>
        </w:rPr>
      </w:pPr>
    </w:p>
    <w:p w14:paraId="0868F2AF" w14:textId="77777777" w:rsidR="002A7326" w:rsidRDefault="002A7326" w:rsidP="00535DD2">
      <w:pPr>
        <w:pStyle w:val="Geenafstand"/>
        <w:rPr>
          <w:sz w:val="22"/>
          <w:szCs w:val="22"/>
        </w:rPr>
      </w:pPr>
      <w:r>
        <w:rPr>
          <w:sz w:val="22"/>
          <w:szCs w:val="22"/>
        </w:rPr>
        <w:t>Deze gedelegeerde verordening beschrijft tot in details de wijze waarop een risicobeoordeling moet worden opgebouwd.</w:t>
      </w:r>
    </w:p>
    <w:p w14:paraId="3D32D1E1" w14:textId="77777777" w:rsidR="002A7326" w:rsidRDefault="002A7326" w:rsidP="00535DD2">
      <w:pPr>
        <w:pStyle w:val="Geenafstand"/>
        <w:rPr>
          <w:sz w:val="22"/>
          <w:szCs w:val="22"/>
        </w:rPr>
      </w:pPr>
      <w:r>
        <w:rPr>
          <w:sz w:val="22"/>
          <w:szCs w:val="22"/>
        </w:rPr>
        <w:t>Hiermee worden niet de bestaande protocollen voor het uitvoeren van risicobeoordelingen afgewezen. De waarde en de wetenschappelijke degelijkheid ervan moet worden erkend.</w:t>
      </w:r>
    </w:p>
    <w:p w14:paraId="61AA8851" w14:textId="77777777" w:rsidR="002A7326" w:rsidRDefault="002A7326" w:rsidP="00535DD2">
      <w:pPr>
        <w:pStyle w:val="Geenafstand"/>
        <w:rPr>
          <w:sz w:val="22"/>
          <w:szCs w:val="22"/>
        </w:rPr>
      </w:pPr>
      <w:r>
        <w:rPr>
          <w:sz w:val="22"/>
          <w:szCs w:val="22"/>
        </w:rPr>
        <w:t>Voorwaarde is nu wel dat  reeds bestaande methoden overeen moet stemmen met de methode die is vastgelegd in deze EU Verordening.</w:t>
      </w:r>
    </w:p>
    <w:p w14:paraId="663C74A0" w14:textId="77777777" w:rsidR="002A7326" w:rsidRDefault="002A7326" w:rsidP="00535DD2">
      <w:pPr>
        <w:pStyle w:val="Geenafstand"/>
        <w:rPr>
          <w:sz w:val="22"/>
          <w:szCs w:val="22"/>
        </w:rPr>
      </w:pPr>
    </w:p>
    <w:p w14:paraId="3852F8DD" w14:textId="77777777" w:rsidR="002A7326" w:rsidRDefault="002A7326" w:rsidP="00535DD2">
      <w:pPr>
        <w:pStyle w:val="Geenafstand"/>
        <w:rPr>
          <w:sz w:val="22"/>
          <w:szCs w:val="22"/>
        </w:rPr>
      </w:pPr>
      <w:r>
        <w:rPr>
          <w:sz w:val="22"/>
          <w:szCs w:val="22"/>
        </w:rPr>
        <w:t>Het zwaartepunt van de risicobeoordeling is een degelijke wetenschappelijke basis en solide bewijsmateriaal. De risicobeoordeling moet gebaseerd zijn op onder anderen de recentste resultaten van  internationaal onderzoek, gestaafd door verwijzingen naar wetenschappelijke publicaties.</w:t>
      </w:r>
    </w:p>
    <w:p w14:paraId="62220ED9" w14:textId="77777777" w:rsidR="002A7326" w:rsidRDefault="002A7326" w:rsidP="00535DD2">
      <w:pPr>
        <w:pStyle w:val="Geenafstand"/>
        <w:rPr>
          <w:b/>
          <w:sz w:val="22"/>
          <w:szCs w:val="22"/>
        </w:rPr>
      </w:pPr>
      <w:r>
        <w:rPr>
          <w:sz w:val="22"/>
          <w:szCs w:val="22"/>
        </w:rPr>
        <w:t>Als wetenschappelijke publicaties niet beschikbaar zijn, kan het wetenschappelijk bew</w:t>
      </w:r>
      <w:r w:rsidR="00A13423">
        <w:rPr>
          <w:sz w:val="22"/>
          <w:szCs w:val="22"/>
        </w:rPr>
        <w:t>i</w:t>
      </w:r>
      <w:r>
        <w:rPr>
          <w:sz w:val="22"/>
          <w:szCs w:val="22"/>
        </w:rPr>
        <w:t xml:space="preserve">jsmateriaal ook informatie omvatten via </w:t>
      </w:r>
      <w:r w:rsidRPr="00A13423">
        <w:rPr>
          <w:b/>
          <w:sz w:val="22"/>
          <w:szCs w:val="22"/>
        </w:rPr>
        <w:t>“burgerwetenschap”.</w:t>
      </w:r>
    </w:p>
    <w:p w14:paraId="4FA08F7F" w14:textId="77777777" w:rsidR="00A13423" w:rsidRDefault="00A13423" w:rsidP="00A13423">
      <w:pPr>
        <w:pStyle w:val="Geenafstand"/>
        <w:tabs>
          <w:tab w:val="left" w:pos="3930"/>
        </w:tabs>
        <w:rPr>
          <w:sz w:val="22"/>
          <w:szCs w:val="22"/>
        </w:rPr>
      </w:pPr>
      <w:r>
        <w:rPr>
          <w:sz w:val="22"/>
          <w:szCs w:val="22"/>
        </w:rPr>
        <w:tab/>
      </w:r>
    </w:p>
    <w:p w14:paraId="5DADCDDB" w14:textId="77777777" w:rsidR="00A13423" w:rsidRDefault="00A13423" w:rsidP="00A13423">
      <w:pPr>
        <w:pStyle w:val="Geenafstand"/>
        <w:tabs>
          <w:tab w:val="left" w:pos="3930"/>
        </w:tabs>
        <w:rPr>
          <w:sz w:val="22"/>
          <w:szCs w:val="22"/>
        </w:rPr>
      </w:pPr>
    </w:p>
    <w:p w14:paraId="6FBF38C7" w14:textId="77777777" w:rsidR="00671D30" w:rsidRDefault="00671D30" w:rsidP="00A13423">
      <w:pPr>
        <w:pStyle w:val="Geenafstand"/>
        <w:tabs>
          <w:tab w:val="left" w:pos="3930"/>
        </w:tabs>
        <w:rPr>
          <w:b/>
          <w:sz w:val="24"/>
          <w:szCs w:val="24"/>
        </w:rPr>
      </w:pPr>
    </w:p>
    <w:p w14:paraId="15F20B8E" w14:textId="77777777" w:rsidR="00671D30" w:rsidRDefault="00671D30" w:rsidP="00A13423">
      <w:pPr>
        <w:pStyle w:val="Geenafstand"/>
        <w:tabs>
          <w:tab w:val="left" w:pos="3930"/>
        </w:tabs>
        <w:rPr>
          <w:b/>
          <w:sz w:val="24"/>
          <w:szCs w:val="24"/>
        </w:rPr>
      </w:pPr>
    </w:p>
    <w:p w14:paraId="01B1F160" w14:textId="77777777" w:rsidR="00671D30" w:rsidRDefault="00671D30" w:rsidP="00A13423">
      <w:pPr>
        <w:pStyle w:val="Geenafstand"/>
        <w:tabs>
          <w:tab w:val="left" w:pos="3930"/>
        </w:tabs>
        <w:rPr>
          <w:b/>
          <w:sz w:val="24"/>
          <w:szCs w:val="24"/>
        </w:rPr>
      </w:pPr>
    </w:p>
    <w:p w14:paraId="2285987D" w14:textId="77777777" w:rsidR="00671D30" w:rsidRDefault="00671D30" w:rsidP="00A13423">
      <w:pPr>
        <w:pStyle w:val="Geenafstand"/>
        <w:tabs>
          <w:tab w:val="left" w:pos="3930"/>
        </w:tabs>
        <w:rPr>
          <w:b/>
          <w:sz w:val="24"/>
          <w:szCs w:val="24"/>
        </w:rPr>
      </w:pPr>
    </w:p>
    <w:p w14:paraId="7A37B81E" w14:textId="77777777" w:rsidR="00671D30" w:rsidRDefault="00671D30" w:rsidP="00A13423">
      <w:pPr>
        <w:pStyle w:val="Geenafstand"/>
        <w:tabs>
          <w:tab w:val="left" w:pos="3930"/>
        </w:tabs>
        <w:rPr>
          <w:b/>
          <w:sz w:val="24"/>
          <w:szCs w:val="24"/>
        </w:rPr>
      </w:pPr>
    </w:p>
    <w:p w14:paraId="469F5D65" w14:textId="77777777" w:rsidR="00A13423" w:rsidRDefault="00A13423" w:rsidP="00A13423">
      <w:pPr>
        <w:pStyle w:val="Geenafstand"/>
        <w:tabs>
          <w:tab w:val="left" w:pos="3930"/>
        </w:tabs>
        <w:rPr>
          <w:b/>
          <w:sz w:val="24"/>
          <w:szCs w:val="24"/>
        </w:rPr>
      </w:pPr>
      <w:r>
        <w:rPr>
          <w:b/>
          <w:sz w:val="24"/>
          <w:szCs w:val="24"/>
        </w:rPr>
        <w:t>Gemeenschappelijke elementen</w:t>
      </w:r>
    </w:p>
    <w:p w14:paraId="6ACEC754" w14:textId="77777777" w:rsidR="00A13423" w:rsidRDefault="00A13423" w:rsidP="00A13423">
      <w:pPr>
        <w:pStyle w:val="Geenafstand"/>
        <w:tabs>
          <w:tab w:val="left" w:pos="3930"/>
        </w:tabs>
        <w:rPr>
          <w:sz w:val="22"/>
          <w:szCs w:val="22"/>
        </w:rPr>
      </w:pPr>
      <w:r>
        <w:rPr>
          <w:sz w:val="22"/>
          <w:szCs w:val="22"/>
        </w:rPr>
        <w:t>Een risicobeoordeling die voldoet aan de genoemde EU Verordening 2018/968 wordt gevormd door</w:t>
      </w:r>
      <w:r w:rsidR="00DB06A8">
        <w:rPr>
          <w:sz w:val="22"/>
          <w:szCs w:val="22"/>
        </w:rPr>
        <w:t xml:space="preserve"> de in artikel 5,lid 1, onder a)</w:t>
      </w:r>
      <w:r>
        <w:rPr>
          <w:sz w:val="22"/>
          <w:szCs w:val="22"/>
        </w:rPr>
        <w:t xml:space="preserve"> tot en met h) genoemde gemeens</w:t>
      </w:r>
      <w:r w:rsidR="00452146">
        <w:rPr>
          <w:sz w:val="22"/>
          <w:szCs w:val="22"/>
        </w:rPr>
        <w:t>chappelijke elementen. Dit artikel komt voor in de EU Verordening 1143/2014.</w:t>
      </w:r>
    </w:p>
    <w:p w14:paraId="19C1C0FA" w14:textId="77777777" w:rsidR="00452146" w:rsidRDefault="00452146" w:rsidP="00A13423">
      <w:pPr>
        <w:pStyle w:val="Geenafstand"/>
        <w:tabs>
          <w:tab w:val="left" w:pos="3930"/>
        </w:tabs>
        <w:rPr>
          <w:sz w:val="22"/>
          <w:szCs w:val="22"/>
        </w:rPr>
      </w:pPr>
    </w:p>
    <w:p w14:paraId="3914FA2E" w14:textId="77777777" w:rsidR="00A13423" w:rsidRDefault="00A13423" w:rsidP="00A13423">
      <w:pPr>
        <w:pStyle w:val="Geenafstand"/>
        <w:tabs>
          <w:tab w:val="left" w:pos="3930"/>
        </w:tabs>
        <w:rPr>
          <w:sz w:val="22"/>
          <w:szCs w:val="22"/>
        </w:rPr>
      </w:pPr>
      <w:r>
        <w:rPr>
          <w:sz w:val="22"/>
          <w:szCs w:val="22"/>
        </w:rPr>
        <w:t>Artikel 5, lid 1,onder a)</w:t>
      </w:r>
    </w:p>
    <w:p w14:paraId="74CE9BDC" w14:textId="77777777" w:rsidR="00A13423" w:rsidRDefault="00A13423" w:rsidP="00A13423">
      <w:pPr>
        <w:pStyle w:val="Geenafstand"/>
        <w:tabs>
          <w:tab w:val="left" w:pos="3930"/>
        </w:tabs>
        <w:rPr>
          <w:sz w:val="22"/>
          <w:szCs w:val="22"/>
        </w:rPr>
      </w:pPr>
      <w:r>
        <w:rPr>
          <w:sz w:val="22"/>
          <w:szCs w:val="22"/>
        </w:rPr>
        <w:t>Een beschrijving van de soort met vermelding van de taxonomische identiteit, het verleden en natuurlijke en potentiële verspreidingsgebied ervan.</w:t>
      </w:r>
    </w:p>
    <w:p w14:paraId="353E4F5E" w14:textId="77777777" w:rsidR="00A13423" w:rsidRDefault="00A13423" w:rsidP="00A13423">
      <w:pPr>
        <w:pStyle w:val="Geenafstand"/>
        <w:tabs>
          <w:tab w:val="left" w:pos="3930"/>
        </w:tabs>
        <w:rPr>
          <w:sz w:val="22"/>
          <w:szCs w:val="22"/>
        </w:rPr>
      </w:pPr>
    </w:p>
    <w:p w14:paraId="32779A26" w14:textId="77777777" w:rsidR="00A13423" w:rsidRDefault="00A13423" w:rsidP="00A13423">
      <w:pPr>
        <w:pStyle w:val="Geenafstand"/>
        <w:tabs>
          <w:tab w:val="left" w:pos="3930"/>
        </w:tabs>
        <w:rPr>
          <w:sz w:val="22"/>
          <w:szCs w:val="22"/>
        </w:rPr>
      </w:pPr>
      <w:r>
        <w:rPr>
          <w:sz w:val="22"/>
          <w:szCs w:val="22"/>
        </w:rPr>
        <w:t>Artikel 5, lid 1, onder b)</w:t>
      </w:r>
    </w:p>
    <w:p w14:paraId="316164D8" w14:textId="77777777" w:rsidR="00EC6916" w:rsidRDefault="00A13423" w:rsidP="00A13423">
      <w:pPr>
        <w:pStyle w:val="Geenafstand"/>
        <w:tabs>
          <w:tab w:val="left" w:pos="3930"/>
        </w:tabs>
        <w:rPr>
          <w:sz w:val="22"/>
          <w:szCs w:val="22"/>
        </w:rPr>
      </w:pPr>
      <w:r>
        <w:rPr>
          <w:sz w:val="22"/>
          <w:szCs w:val="22"/>
        </w:rPr>
        <w:t>Een beschrijving van de voortplanting</w:t>
      </w:r>
      <w:r w:rsidR="00EC6916">
        <w:rPr>
          <w:sz w:val="22"/>
          <w:szCs w:val="22"/>
        </w:rPr>
        <w:t xml:space="preserve"> </w:t>
      </w:r>
      <w:r>
        <w:rPr>
          <w:sz w:val="22"/>
          <w:szCs w:val="22"/>
        </w:rPr>
        <w:t>- en verspreidingspatronen en –dynamiek van de soort, met i</w:t>
      </w:r>
      <w:r w:rsidR="00EC6916">
        <w:rPr>
          <w:sz w:val="22"/>
          <w:szCs w:val="22"/>
        </w:rPr>
        <w:t>n</w:t>
      </w:r>
      <w:r>
        <w:rPr>
          <w:sz w:val="22"/>
          <w:szCs w:val="22"/>
        </w:rPr>
        <w:t xml:space="preserve">begrip van een beoordeling van de vraag of </w:t>
      </w:r>
      <w:r w:rsidR="00EC6916">
        <w:rPr>
          <w:sz w:val="22"/>
          <w:szCs w:val="22"/>
        </w:rPr>
        <w:t xml:space="preserve">voor </w:t>
      </w:r>
      <w:r>
        <w:rPr>
          <w:sz w:val="22"/>
          <w:szCs w:val="22"/>
        </w:rPr>
        <w:t>de voortplanting en</w:t>
      </w:r>
      <w:r w:rsidR="00EC6916">
        <w:rPr>
          <w:sz w:val="22"/>
          <w:szCs w:val="22"/>
        </w:rPr>
        <w:t xml:space="preserve"> </w:t>
      </w:r>
      <w:r>
        <w:rPr>
          <w:sz w:val="22"/>
          <w:szCs w:val="22"/>
        </w:rPr>
        <w:t>verspreiding ervan noodza</w:t>
      </w:r>
      <w:r w:rsidR="00EC6916">
        <w:rPr>
          <w:sz w:val="22"/>
          <w:szCs w:val="22"/>
        </w:rPr>
        <w:t>k</w:t>
      </w:r>
      <w:r>
        <w:rPr>
          <w:sz w:val="22"/>
          <w:szCs w:val="22"/>
        </w:rPr>
        <w:t>e</w:t>
      </w:r>
      <w:r w:rsidR="00EC6916">
        <w:rPr>
          <w:sz w:val="22"/>
          <w:szCs w:val="22"/>
        </w:rPr>
        <w:t>l</w:t>
      </w:r>
      <w:r>
        <w:rPr>
          <w:sz w:val="22"/>
          <w:szCs w:val="22"/>
        </w:rPr>
        <w:t>ijke milieu oms</w:t>
      </w:r>
      <w:r w:rsidR="00EC6916">
        <w:rPr>
          <w:sz w:val="22"/>
          <w:szCs w:val="22"/>
        </w:rPr>
        <w:t>tandigheden aanwezig zijn.</w:t>
      </w:r>
    </w:p>
    <w:p w14:paraId="00667F6D" w14:textId="77777777" w:rsidR="00EC6916" w:rsidRDefault="00EC6916" w:rsidP="00A13423">
      <w:pPr>
        <w:pStyle w:val="Geenafstand"/>
        <w:tabs>
          <w:tab w:val="left" w:pos="3930"/>
        </w:tabs>
        <w:rPr>
          <w:sz w:val="22"/>
          <w:szCs w:val="22"/>
        </w:rPr>
      </w:pPr>
    </w:p>
    <w:p w14:paraId="77331A9D" w14:textId="77777777" w:rsidR="00EC6916" w:rsidRDefault="00EC6916" w:rsidP="00A13423">
      <w:pPr>
        <w:pStyle w:val="Geenafstand"/>
        <w:tabs>
          <w:tab w:val="left" w:pos="3930"/>
        </w:tabs>
        <w:rPr>
          <w:sz w:val="22"/>
          <w:szCs w:val="22"/>
        </w:rPr>
      </w:pPr>
      <w:r>
        <w:rPr>
          <w:sz w:val="22"/>
          <w:szCs w:val="22"/>
        </w:rPr>
        <w:t>Artikel 5, lid 1, onder c)</w:t>
      </w:r>
    </w:p>
    <w:p w14:paraId="7E90E4B5" w14:textId="77777777" w:rsidR="00EC6916" w:rsidRDefault="00EC6916" w:rsidP="00A13423">
      <w:pPr>
        <w:pStyle w:val="Geenafstand"/>
        <w:tabs>
          <w:tab w:val="left" w:pos="3930"/>
        </w:tabs>
        <w:rPr>
          <w:sz w:val="22"/>
          <w:szCs w:val="22"/>
        </w:rPr>
      </w:pPr>
      <w:r>
        <w:rPr>
          <w:sz w:val="22"/>
          <w:szCs w:val="22"/>
        </w:rPr>
        <w:t>Een beschrijving van de mogelijke introductieroutes van zowel opzettelijke als onopzettelijke introductie en verspreiding van de soort, waar van belang met inbegrip van de goederen waarmee de soort over het algemeen wordt geassocieerd.</w:t>
      </w:r>
    </w:p>
    <w:p w14:paraId="17A2DCBB" w14:textId="77777777" w:rsidR="00EC6916" w:rsidRDefault="00EC6916" w:rsidP="00A13423">
      <w:pPr>
        <w:pStyle w:val="Geenafstand"/>
        <w:tabs>
          <w:tab w:val="left" w:pos="3930"/>
        </w:tabs>
        <w:rPr>
          <w:sz w:val="22"/>
          <w:szCs w:val="22"/>
        </w:rPr>
      </w:pPr>
    </w:p>
    <w:p w14:paraId="5DFAB7D7" w14:textId="77777777" w:rsidR="00EC6916" w:rsidRDefault="00EC6916" w:rsidP="00A13423">
      <w:pPr>
        <w:pStyle w:val="Geenafstand"/>
        <w:tabs>
          <w:tab w:val="left" w:pos="3930"/>
        </w:tabs>
        <w:rPr>
          <w:sz w:val="22"/>
          <w:szCs w:val="22"/>
        </w:rPr>
      </w:pPr>
      <w:r>
        <w:rPr>
          <w:sz w:val="22"/>
          <w:szCs w:val="22"/>
        </w:rPr>
        <w:t>Artikel 5, lid 1, onder d)</w:t>
      </w:r>
    </w:p>
    <w:p w14:paraId="766B9F00" w14:textId="77777777" w:rsidR="00EC6916" w:rsidRDefault="00EC6916" w:rsidP="00A13423">
      <w:pPr>
        <w:pStyle w:val="Geenafstand"/>
        <w:tabs>
          <w:tab w:val="left" w:pos="3930"/>
        </w:tabs>
        <w:rPr>
          <w:sz w:val="22"/>
          <w:szCs w:val="22"/>
        </w:rPr>
      </w:pPr>
      <w:r>
        <w:rPr>
          <w:sz w:val="22"/>
          <w:szCs w:val="22"/>
        </w:rPr>
        <w:t xml:space="preserve">Een grondige beoordeling van het risico van </w:t>
      </w:r>
      <w:proofErr w:type="spellStart"/>
      <w:r>
        <w:rPr>
          <w:sz w:val="22"/>
          <w:szCs w:val="22"/>
        </w:rPr>
        <w:t>introduct</w:t>
      </w:r>
      <w:r w:rsidR="00DB06A8">
        <w:rPr>
          <w:sz w:val="22"/>
          <w:szCs w:val="22"/>
        </w:rPr>
        <w:t>ie,</w:t>
      </w:r>
      <w:r>
        <w:rPr>
          <w:sz w:val="22"/>
          <w:szCs w:val="22"/>
        </w:rPr>
        <w:t>vestiging</w:t>
      </w:r>
      <w:proofErr w:type="spellEnd"/>
      <w:r>
        <w:rPr>
          <w:sz w:val="22"/>
          <w:szCs w:val="22"/>
        </w:rPr>
        <w:t xml:space="preserve"> en verspreiding in relevante biogeografische regio’s onder de huidige omstandigheden en als gevolg van te verwachten klimaatveranderingen.</w:t>
      </w:r>
    </w:p>
    <w:p w14:paraId="19BFB26C" w14:textId="77777777" w:rsidR="00EC6916" w:rsidRDefault="00EC6916" w:rsidP="00A13423">
      <w:pPr>
        <w:pStyle w:val="Geenafstand"/>
        <w:tabs>
          <w:tab w:val="left" w:pos="3930"/>
        </w:tabs>
        <w:rPr>
          <w:sz w:val="22"/>
          <w:szCs w:val="22"/>
        </w:rPr>
      </w:pPr>
    </w:p>
    <w:p w14:paraId="6A2C909B" w14:textId="77777777" w:rsidR="00EC6916" w:rsidRDefault="004F5D5F" w:rsidP="00A13423">
      <w:pPr>
        <w:pStyle w:val="Geenafstand"/>
        <w:tabs>
          <w:tab w:val="left" w:pos="3930"/>
        </w:tabs>
        <w:rPr>
          <w:sz w:val="22"/>
          <w:szCs w:val="22"/>
        </w:rPr>
      </w:pPr>
      <w:r>
        <w:rPr>
          <w:sz w:val="22"/>
          <w:szCs w:val="22"/>
        </w:rPr>
        <w:t>Artikel 5, lid 1, onder e</w:t>
      </w:r>
      <w:r w:rsidR="00EC6916">
        <w:rPr>
          <w:sz w:val="22"/>
          <w:szCs w:val="22"/>
        </w:rPr>
        <w:t>)</w:t>
      </w:r>
    </w:p>
    <w:p w14:paraId="4AB46D10" w14:textId="77777777" w:rsidR="00EC6916" w:rsidRDefault="004F5D5F" w:rsidP="00A13423">
      <w:pPr>
        <w:pStyle w:val="Geenafstand"/>
        <w:tabs>
          <w:tab w:val="left" w:pos="3930"/>
        </w:tabs>
        <w:rPr>
          <w:sz w:val="22"/>
          <w:szCs w:val="22"/>
        </w:rPr>
      </w:pPr>
      <w:r>
        <w:rPr>
          <w:sz w:val="22"/>
          <w:szCs w:val="22"/>
        </w:rPr>
        <w:t>Een beschrijving van het huidige verspreidingsgebied van de soort, met inbegrip van de vraag of de soort al aanwezig is in de Unie of in buurlanden, en een voorspelling van het waarschijnlijke toekomstige verspreidingsgebied.</w:t>
      </w:r>
    </w:p>
    <w:p w14:paraId="06C8E817" w14:textId="77777777" w:rsidR="004F5D5F" w:rsidRDefault="004F5D5F" w:rsidP="00A13423">
      <w:pPr>
        <w:pStyle w:val="Geenafstand"/>
        <w:tabs>
          <w:tab w:val="left" w:pos="3930"/>
        </w:tabs>
        <w:rPr>
          <w:sz w:val="22"/>
          <w:szCs w:val="22"/>
        </w:rPr>
      </w:pPr>
    </w:p>
    <w:p w14:paraId="647C75B2" w14:textId="77777777" w:rsidR="004F5D5F" w:rsidRDefault="004F5D5F" w:rsidP="00A13423">
      <w:pPr>
        <w:pStyle w:val="Geenafstand"/>
        <w:tabs>
          <w:tab w:val="left" w:pos="3930"/>
        </w:tabs>
        <w:rPr>
          <w:sz w:val="22"/>
          <w:szCs w:val="22"/>
        </w:rPr>
      </w:pPr>
      <w:r>
        <w:rPr>
          <w:sz w:val="22"/>
          <w:szCs w:val="22"/>
        </w:rPr>
        <w:t>Artikel 5, lid 1, onder f)</w:t>
      </w:r>
    </w:p>
    <w:p w14:paraId="15BC2879" w14:textId="77777777" w:rsidR="004F5D5F" w:rsidRDefault="004F5D5F" w:rsidP="00A13423">
      <w:pPr>
        <w:pStyle w:val="Geenafstand"/>
        <w:tabs>
          <w:tab w:val="left" w:pos="3930"/>
        </w:tabs>
        <w:rPr>
          <w:sz w:val="22"/>
          <w:szCs w:val="22"/>
        </w:rPr>
      </w:pPr>
      <w:r>
        <w:rPr>
          <w:sz w:val="22"/>
          <w:szCs w:val="22"/>
        </w:rPr>
        <w:t>Een beschrijving van de nadelige gevolgen voor de biodiversiteit en aanverwante ecosysteemdiensten – met inbegrip van de nadelige gevolgen voor inheemse soorten, beschermde sites, bedreigde habitats, alsook voor de menselijke gezondheid, veiligheid, en de economie – en een beoordeling van de mogelijke toekomstige gevolgen</w:t>
      </w:r>
      <w:r w:rsidR="009068D6">
        <w:rPr>
          <w:sz w:val="22"/>
          <w:szCs w:val="22"/>
        </w:rPr>
        <w:t>,</w:t>
      </w:r>
      <w:r>
        <w:rPr>
          <w:sz w:val="22"/>
          <w:szCs w:val="22"/>
        </w:rPr>
        <w:t xml:space="preserve"> rekening houdend met de beschikbare wetenschappelijke kennis.</w:t>
      </w:r>
    </w:p>
    <w:p w14:paraId="6E6978A1" w14:textId="77777777" w:rsidR="004F5D5F" w:rsidRDefault="004F5D5F" w:rsidP="00A13423">
      <w:pPr>
        <w:pStyle w:val="Geenafstand"/>
        <w:tabs>
          <w:tab w:val="left" w:pos="3930"/>
        </w:tabs>
        <w:rPr>
          <w:sz w:val="22"/>
          <w:szCs w:val="22"/>
        </w:rPr>
      </w:pPr>
    </w:p>
    <w:p w14:paraId="5F45AE0D" w14:textId="77777777" w:rsidR="004F5D5F" w:rsidRDefault="004F5D5F" w:rsidP="00A13423">
      <w:pPr>
        <w:pStyle w:val="Geenafstand"/>
        <w:tabs>
          <w:tab w:val="left" w:pos="3930"/>
        </w:tabs>
        <w:rPr>
          <w:sz w:val="22"/>
          <w:szCs w:val="22"/>
        </w:rPr>
      </w:pPr>
      <w:r>
        <w:rPr>
          <w:sz w:val="22"/>
          <w:szCs w:val="22"/>
        </w:rPr>
        <w:t>Artikel 5. lid 1, onder g)</w:t>
      </w:r>
    </w:p>
    <w:p w14:paraId="0F33026A" w14:textId="77777777" w:rsidR="003C0D9E" w:rsidRDefault="003C0D9E" w:rsidP="003C0D9E">
      <w:pPr>
        <w:pStyle w:val="Geenafstand"/>
        <w:tabs>
          <w:tab w:val="left" w:pos="3930"/>
          <w:tab w:val="left" w:pos="5640"/>
        </w:tabs>
        <w:rPr>
          <w:sz w:val="22"/>
          <w:szCs w:val="22"/>
        </w:rPr>
      </w:pPr>
      <w:r>
        <w:rPr>
          <w:sz w:val="22"/>
          <w:szCs w:val="22"/>
        </w:rPr>
        <w:t>Een raming van de potentiële kosten van schade.</w:t>
      </w:r>
      <w:r>
        <w:rPr>
          <w:sz w:val="22"/>
          <w:szCs w:val="22"/>
        </w:rPr>
        <w:tab/>
      </w:r>
    </w:p>
    <w:p w14:paraId="32F0603E" w14:textId="77777777" w:rsidR="003C0D9E" w:rsidRDefault="003C0D9E" w:rsidP="003C0D9E">
      <w:pPr>
        <w:pStyle w:val="Geenafstand"/>
        <w:tabs>
          <w:tab w:val="left" w:pos="3930"/>
          <w:tab w:val="left" w:pos="5640"/>
        </w:tabs>
        <w:rPr>
          <w:sz w:val="22"/>
          <w:szCs w:val="22"/>
        </w:rPr>
      </w:pPr>
    </w:p>
    <w:p w14:paraId="4AA90C28" w14:textId="77777777" w:rsidR="003C0D9E" w:rsidRDefault="003C0D9E" w:rsidP="003C0D9E">
      <w:pPr>
        <w:pStyle w:val="Geenafstand"/>
        <w:tabs>
          <w:tab w:val="left" w:pos="3930"/>
          <w:tab w:val="left" w:pos="5640"/>
        </w:tabs>
        <w:rPr>
          <w:sz w:val="22"/>
          <w:szCs w:val="22"/>
        </w:rPr>
      </w:pPr>
      <w:r>
        <w:rPr>
          <w:sz w:val="22"/>
          <w:szCs w:val="22"/>
        </w:rPr>
        <w:t>Artikel 5, lid 1, onder h)</w:t>
      </w:r>
    </w:p>
    <w:p w14:paraId="52442802" w14:textId="77777777" w:rsidR="003C0D9E" w:rsidRDefault="003C0D9E" w:rsidP="003C0D9E">
      <w:pPr>
        <w:pStyle w:val="Geenafstand"/>
        <w:tabs>
          <w:tab w:val="left" w:pos="3930"/>
          <w:tab w:val="left" w:pos="5640"/>
        </w:tabs>
        <w:rPr>
          <w:sz w:val="22"/>
          <w:szCs w:val="22"/>
        </w:rPr>
      </w:pPr>
      <w:r>
        <w:rPr>
          <w:sz w:val="22"/>
          <w:szCs w:val="22"/>
        </w:rPr>
        <w:t>Een beschrijving van de bekende toepassingen van de soort en de maatschappelijke en economische voordelen van die toepassingen.</w:t>
      </w:r>
    </w:p>
    <w:p w14:paraId="1BBFA786" w14:textId="77777777" w:rsidR="003C0D9E" w:rsidRDefault="003C0D9E" w:rsidP="003C0D9E">
      <w:pPr>
        <w:pStyle w:val="Geenafstand"/>
        <w:tabs>
          <w:tab w:val="left" w:pos="3930"/>
          <w:tab w:val="left" w:pos="5640"/>
        </w:tabs>
        <w:rPr>
          <w:sz w:val="22"/>
          <w:szCs w:val="22"/>
        </w:rPr>
      </w:pPr>
    </w:p>
    <w:p w14:paraId="228A8E82" w14:textId="77777777" w:rsidR="003C0D9E" w:rsidRDefault="003C0D9E" w:rsidP="003C0D9E">
      <w:pPr>
        <w:pStyle w:val="Geenafstand"/>
        <w:tabs>
          <w:tab w:val="left" w:pos="3930"/>
          <w:tab w:val="left" w:pos="5640"/>
        </w:tabs>
        <w:rPr>
          <w:sz w:val="22"/>
          <w:szCs w:val="22"/>
        </w:rPr>
      </w:pPr>
      <w:r>
        <w:rPr>
          <w:sz w:val="22"/>
          <w:szCs w:val="22"/>
        </w:rPr>
        <w:t>Al deze gemeenschappelijke elementen zijn in een bijlage van de Verordening voorzien van talrijke gedetailleerd onderdelen die ieder v</w:t>
      </w:r>
      <w:r w:rsidR="009C4918">
        <w:rPr>
          <w:sz w:val="22"/>
          <w:szCs w:val="22"/>
        </w:rPr>
        <w:t>oor zich afzonderlijk</w:t>
      </w:r>
      <w:r>
        <w:rPr>
          <w:sz w:val="22"/>
          <w:szCs w:val="22"/>
        </w:rPr>
        <w:t xml:space="preserve"> moeten worden</w:t>
      </w:r>
      <w:r w:rsidR="009C4918">
        <w:rPr>
          <w:sz w:val="22"/>
          <w:szCs w:val="22"/>
        </w:rPr>
        <w:t xml:space="preserve"> beschreven en</w:t>
      </w:r>
      <w:r>
        <w:rPr>
          <w:sz w:val="22"/>
          <w:szCs w:val="22"/>
        </w:rPr>
        <w:t xml:space="preserve"> voorzien van wetenschappelijke verwijzingen.</w:t>
      </w:r>
    </w:p>
    <w:p w14:paraId="3889C800" w14:textId="77777777" w:rsidR="003C0D9E" w:rsidRDefault="003C0D9E" w:rsidP="003C0D9E">
      <w:pPr>
        <w:pStyle w:val="Geenafstand"/>
        <w:tabs>
          <w:tab w:val="left" w:pos="3930"/>
          <w:tab w:val="left" w:pos="5640"/>
        </w:tabs>
        <w:rPr>
          <w:sz w:val="22"/>
          <w:szCs w:val="22"/>
        </w:rPr>
      </w:pPr>
    </w:p>
    <w:p w14:paraId="18CA7960" w14:textId="77777777" w:rsidR="003C0D9E" w:rsidRDefault="003C0D9E" w:rsidP="003C0D9E">
      <w:pPr>
        <w:pStyle w:val="Geenafstand"/>
        <w:tabs>
          <w:tab w:val="left" w:pos="3930"/>
          <w:tab w:val="left" w:pos="5640"/>
        </w:tabs>
        <w:rPr>
          <w:sz w:val="22"/>
          <w:szCs w:val="22"/>
        </w:rPr>
      </w:pPr>
      <w:r>
        <w:rPr>
          <w:sz w:val="22"/>
          <w:szCs w:val="22"/>
        </w:rPr>
        <w:t>Daarnaast moet de risicobeoordeling in de Engelse taal worden geschreven.</w:t>
      </w:r>
    </w:p>
    <w:p w14:paraId="2A9F1565" w14:textId="77777777" w:rsidR="00DB06A8" w:rsidRDefault="00DB06A8" w:rsidP="003C0D9E">
      <w:pPr>
        <w:pStyle w:val="Geenafstand"/>
        <w:tabs>
          <w:tab w:val="left" w:pos="3930"/>
          <w:tab w:val="left" w:pos="5640"/>
        </w:tabs>
        <w:rPr>
          <w:sz w:val="22"/>
          <w:szCs w:val="22"/>
        </w:rPr>
      </w:pPr>
    </w:p>
    <w:p w14:paraId="34047C0A" w14:textId="77777777" w:rsidR="00DB06A8" w:rsidRDefault="00DB06A8" w:rsidP="003C0D9E">
      <w:pPr>
        <w:pStyle w:val="Geenafstand"/>
        <w:tabs>
          <w:tab w:val="left" w:pos="3930"/>
          <w:tab w:val="left" w:pos="5640"/>
        </w:tabs>
        <w:rPr>
          <w:sz w:val="22"/>
          <w:szCs w:val="22"/>
        </w:rPr>
      </w:pPr>
    </w:p>
    <w:p w14:paraId="2B1755E3" w14:textId="77777777" w:rsidR="00DB06A8" w:rsidRDefault="00DB06A8" w:rsidP="003C0D9E">
      <w:pPr>
        <w:pStyle w:val="Geenafstand"/>
        <w:tabs>
          <w:tab w:val="left" w:pos="3930"/>
          <w:tab w:val="left" w:pos="5640"/>
        </w:tabs>
        <w:rPr>
          <w:sz w:val="22"/>
          <w:szCs w:val="22"/>
        </w:rPr>
      </w:pPr>
    </w:p>
    <w:p w14:paraId="3946BF88" w14:textId="77777777" w:rsidR="00DB06A8" w:rsidRDefault="00DB06A8" w:rsidP="003C0D9E">
      <w:pPr>
        <w:pStyle w:val="Geenafstand"/>
        <w:tabs>
          <w:tab w:val="left" w:pos="3930"/>
          <w:tab w:val="left" w:pos="5640"/>
        </w:tabs>
        <w:rPr>
          <w:sz w:val="22"/>
          <w:szCs w:val="22"/>
        </w:rPr>
      </w:pPr>
    </w:p>
    <w:p w14:paraId="6A2E849E" w14:textId="77777777" w:rsidR="00DB06A8" w:rsidRDefault="00F760F6" w:rsidP="003C0D9E">
      <w:pPr>
        <w:pStyle w:val="Geenafstand"/>
        <w:tabs>
          <w:tab w:val="left" w:pos="3930"/>
          <w:tab w:val="left" w:pos="5640"/>
        </w:tabs>
        <w:rPr>
          <w:b/>
          <w:sz w:val="24"/>
          <w:szCs w:val="24"/>
        </w:rPr>
      </w:pPr>
      <w:r>
        <w:rPr>
          <w:b/>
          <w:sz w:val="24"/>
          <w:szCs w:val="24"/>
        </w:rPr>
        <w:t>Burger wetenschap</w:t>
      </w:r>
      <w:r w:rsidR="00DC258E">
        <w:rPr>
          <w:b/>
          <w:sz w:val="24"/>
          <w:szCs w:val="24"/>
        </w:rPr>
        <w:t xml:space="preserve"> (Citizen Science)</w:t>
      </w:r>
    </w:p>
    <w:p w14:paraId="15A294CA" w14:textId="77777777" w:rsidR="00F760F6" w:rsidRPr="00CF466D" w:rsidRDefault="00F760F6" w:rsidP="003C0D9E">
      <w:pPr>
        <w:pStyle w:val="Geenafstand"/>
        <w:tabs>
          <w:tab w:val="left" w:pos="3930"/>
          <w:tab w:val="left" w:pos="5640"/>
        </w:tabs>
        <w:rPr>
          <w:i/>
          <w:sz w:val="22"/>
          <w:szCs w:val="22"/>
        </w:rPr>
      </w:pPr>
      <w:r w:rsidRPr="00CF466D">
        <w:rPr>
          <w:i/>
          <w:sz w:val="22"/>
          <w:szCs w:val="22"/>
        </w:rPr>
        <w:t xml:space="preserve">Burger </w:t>
      </w:r>
      <w:r w:rsidR="00CF466D" w:rsidRPr="00CF466D">
        <w:rPr>
          <w:i/>
          <w:sz w:val="22"/>
          <w:szCs w:val="22"/>
        </w:rPr>
        <w:t>w</w:t>
      </w:r>
      <w:r w:rsidRPr="00CF466D">
        <w:rPr>
          <w:i/>
          <w:sz w:val="22"/>
          <w:szCs w:val="22"/>
        </w:rPr>
        <w:t>etenschap is publieke betrokkenheid bij wetenschappelijk onderzoek.</w:t>
      </w:r>
    </w:p>
    <w:p w14:paraId="1932D8BC" w14:textId="77777777" w:rsidR="00CF466D" w:rsidRPr="00CF466D" w:rsidRDefault="00CF466D" w:rsidP="003C0D9E">
      <w:pPr>
        <w:pStyle w:val="Geenafstand"/>
        <w:tabs>
          <w:tab w:val="left" w:pos="3930"/>
          <w:tab w:val="left" w:pos="5640"/>
        </w:tabs>
        <w:rPr>
          <w:i/>
          <w:sz w:val="22"/>
          <w:szCs w:val="22"/>
        </w:rPr>
      </w:pPr>
    </w:p>
    <w:p w14:paraId="4EB1657C" w14:textId="77777777" w:rsidR="00CF466D" w:rsidRPr="00CF466D" w:rsidRDefault="00CF466D" w:rsidP="003C0D9E">
      <w:pPr>
        <w:pStyle w:val="Geenafstand"/>
        <w:tabs>
          <w:tab w:val="left" w:pos="3930"/>
          <w:tab w:val="left" w:pos="5640"/>
        </w:tabs>
        <w:rPr>
          <w:i/>
          <w:sz w:val="22"/>
          <w:szCs w:val="22"/>
        </w:rPr>
      </w:pPr>
      <w:r w:rsidRPr="00CF466D">
        <w:rPr>
          <w:i/>
          <w:sz w:val="22"/>
          <w:szCs w:val="22"/>
        </w:rPr>
        <w:t xml:space="preserve">Burger </w:t>
      </w:r>
      <w:r w:rsidR="00DC258E">
        <w:rPr>
          <w:i/>
          <w:sz w:val="22"/>
          <w:szCs w:val="22"/>
        </w:rPr>
        <w:t xml:space="preserve">wetenschap </w:t>
      </w:r>
      <w:r w:rsidRPr="00CF466D">
        <w:rPr>
          <w:i/>
          <w:sz w:val="22"/>
          <w:szCs w:val="22"/>
        </w:rPr>
        <w:t>is wetenschappelijk onderzoek dat in zijn geheel of gedeeltelijk wordt uitgevoerd door vrijwilligers, vaak in samenhang of onder begeleiding van wetenschappers met een professionele aanstelling (Wikipedia)</w:t>
      </w:r>
    </w:p>
    <w:p w14:paraId="068F20F0" w14:textId="77777777" w:rsidR="00DB06A8" w:rsidRPr="00CF466D" w:rsidRDefault="00DB06A8" w:rsidP="00CF466D">
      <w:pPr>
        <w:pStyle w:val="Geenafstand"/>
        <w:tabs>
          <w:tab w:val="left" w:pos="3930"/>
          <w:tab w:val="left" w:pos="5640"/>
        </w:tabs>
        <w:ind w:firstLine="708"/>
        <w:rPr>
          <w:sz w:val="22"/>
          <w:szCs w:val="22"/>
        </w:rPr>
      </w:pPr>
    </w:p>
    <w:p w14:paraId="3BEF5754" w14:textId="77777777" w:rsidR="00DB06A8" w:rsidRDefault="00CF466D" w:rsidP="003C0D9E">
      <w:pPr>
        <w:pStyle w:val="Geenafstand"/>
        <w:tabs>
          <w:tab w:val="left" w:pos="3930"/>
          <w:tab w:val="left" w:pos="5640"/>
        </w:tabs>
        <w:rPr>
          <w:sz w:val="22"/>
          <w:szCs w:val="22"/>
        </w:rPr>
      </w:pPr>
      <w:r>
        <w:rPr>
          <w:sz w:val="22"/>
          <w:szCs w:val="22"/>
        </w:rPr>
        <w:t>Twee definities die betrekking hebben voor een begrip dat wo</w:t>
      </w:r>
      <w:r w:rsidR="00143319">
        <w:rPr>
          <w:sz w:val="22"/>
          <w:szCs w:val="22"/>
        </w:rPr>
        <w:t xml:space="preserve">rdt genoemd in artikel 2, lid 3 </w:t>
      </w:r>
      <w:r>
        <w:rPr>
          <w:sz w:val="22"/>
          <w:szCs w:val="22"/>
        </w:rPr>
        <w:t>van de EU verordening 2018/968.</w:t>
      </w:r>
    </w:p>
    <w:p w14:paraId="67F5F792" w14:textId="77777777" w:rsidR="00452146" w:rsidRDefault="00452146" w:rsidP="00452146">
      <w:pPr>
        <w:pStyle w:val="Geenafstand"/>
        <w:tabs>
          <w:tab w:val="left" w:pos="3930"/>
          <w:tab w:val="left" w:pos="5640"/>
        </w:tabs>
        <w:rPr>
          <w:sz w:val="22"/>
          <w:szCs w:val="22"/>
        </w:rPr>
      </w:pPr>
      <w:r>
        <w:rPr>
          <w:sz w:val="22"/>
          <w:szCs w:val="22"/>
        </w:rPr>
        <w:t xml:space="preserve">Als men </w:t>
      </w:r>
      <w:r w:rsidR="00DC258E">
        <w:rPr>
          <w:sz w:val="22"/>
          <w:szCs w:val="22"/>
        </w:rPr>
        <w:t>(</w:t>
      </w:r>
      <w:r>
        <w:rPr>
          <w:sz w:val="22"/>
          <w:szCs w:val="22"/>
        </w:rPr>
        <w:t xml:space="preserve">de wetenschappers) </w:t>
      </w:r>
      <w:r w:rsidR="00CF466D">
        <w:rPr>
          <w:sz w:val="22"/>
          <w:szCs w:val="22"/>
        </w:rPr>
        <w:t xml:space="preserve"> tijdens het opstellen van een risicobeoordeling geen wetenschappelijke onderbouw</w:t>
      </w:r>
      <w:r>
        <w:rPr>
          <w:sz w:val="22"/>
          <w:szCs w:val="22"/>
        </w:rPr>
        <w:t>ing kan vinden op gedane stellingen</w:t>
      </w:r>
      <w:r w:rsidR="00CF466D">
        <w:rPr>
          <w:sz w:val="22"/>
          <w:szCs w:val="22"/>
        </w:rPr>
        <w:t xml:space="preserve">, mag ook burger wetenschap gebruikt worden. </w:t>
      </w:r>
    </w:p>
    <w:p w14:paraId="622795DF" w14:textId="77777777" w:rsidR="00452146" w:rsidRDefault="00452146" w:rsidP="00452146">
      <w:pPr>
        <w:pStyle w:val="Geenafstand"/>
        <w:tabs>
          <w:tab w:val="left" w:pos="3930"/>
          <w:tab w:val="left" w:pos="5640"/>
        </w:tabs>
        <w:rPr>
          <w:sz w:val="22"/>
          <w:szCs w:val="22"/>
        </w:rPr>
      </w:pPr>
      <w:r>
        <w:rPr>
          <w:sz w:val="22"/>
          <w:szCs w:val="22"/>
        </w:rPr>
        <w:t>In zo’n geval kan met dus terugvallen op de deskund</w:t>
      </w:r>
      <w:r w:rsidR="00A67309">
        <w:rPr>
          <w:sz w:val="22"/>
          <w:szCs w:val="22"/>
        </w:rPr>
        <w:t>igheid van particulieren</w:t>
      </w:r>
      <w:r>
        <w:rPr>
          <w:sz w:val="22"/>
          <w:szCs w:val="22"/>
        </w:rPr>
        <w:t xml:space="preserve"> </w:t>
      </w:r>
      <w:r w:rsidR="009068D6">
        <w:rPr>
          <w:sz w:val="22"/>
          <w:szCs w:val="22"/>
        </w:rPr>
        <w:t>,</w:t>
      </w:r>
      <w:r>
        <w:rPr>
          <w:sz w:val="22"/>
          <w:szCs w:val="22"/>
        </w:rPr>
        <w:t xml:space="preserve"> die op basis van hun praktijkervaringen kennis hebben opgedaan met het ter beoordeling staande diersoort.</w:t>
      </w:r>
    </w:p>
    <w:p w14:paraId="23AD7331" w14:textId="77777777" w:rsidR="00452146" w:rsidRDefault="00452146" w:rsidP="00452146">
      <w:pPr>
        <w:pStyle w:val="Geenafstand"/>
        <w:tabs>
          <w:tab w:val="left" w:pos="3930"/>
          <w:tab w:val="left" w:pos="5640"/>
        </w:tabs>
        <w:rPr>
          <w:sz w:val="22"/>
          <w:szCs w:val="22"/>
        </w:rPr>
      </w:pPr>
    </w:p>
    <w:p w14:paraId="5028D6D9" w14:textId="77777777" w:rsidR="00452146" w:rsidRDefault="00452146" w:rsidP="00452146">
      <w:pPr>
        <w:pStyle w:val="Geenafstand"/>
        <w:tabs>
          <w:tab w:val="left" w:pos="3930"/>
          <w:tab w:val="left" w:pos="5640"/>
        </w:tabs>
        <w:rPr>
          <w:b/>
          <w:sz w:val="24"/>
          <w:szCs w:val="24"/>
        </w:rPr>
      </w:pPr>
      <w:r>
        <w:rPr>
          <w:b/>
          <w:sz w:val="24"/>
          <w:szCs w:val="24"/>
        </w:rPr>
        <w:t>Burgerwetenschap binnen de NBvV</w:t>
      </w:r>
    </w:p>
    <w:p w14:paraId="49C71793" w14:textId="77777777" w:rsidR="00452146" w:rsidRPr="009068D6" w:rsidRDefault="00452146" w:rsidP="00452146">
      <w:pPr>
        <w:pStyle w:val="Geenafstand"/>
        <w:tabs>
          <w:tab w:val="left" w:pos="3930"/>
          <w:tab w:val="left" w:pos="5640"/>
        </w:tabs>
        <w:rPr>
          <w:sz w:val="22"/>
          <w:szCs w:val="22"/>
        </w:rPr>
      </w:pPr>
      <w:r w:rsidRPr="009068D6">
        <w:rPr>
          <w:sz w:val="22"/>
          <w:szCs w:val="22"/>
        </w:rPr>
        <w:t>Binnen de NBvV is voor wat betreft de aantoonbaar in Nederland gehouden inheemse en uitheemse vogelsoorten</w:t>
      </w:r>
      <w:r w:rsidR="00DC258E" w:rsidRPr="009068D6">
        <w:rPr>
          <w:rStyle w:val="Voetnootmarkering"/>
          <w:sz w:val="22"/>
          <w:szCs w:val="22"/>
        </w:rPr>
        <w:footnoteReference w:id="3"/>
      </w:r>
      <w:r w:rsidRPr="009068D6">
        <w:rPr>
          <w:sz w:val="22"/>
          <w:szCs w:val="22"/>
        </w:rPr>
        <w:t xml:space="preserve"> veel kennis aanwezig die in aanmerking komt voor het begrip burgerwetenschap.</w:t>
      </w:r>
    </w:p>
    <w:p w14:paraId="75E04CF3" w14:textId="77777777" w:rsidR="00C07DD9" w:rsidRPr="009068D6" w:rsidRDefault="00C07DD9" w:rsidP="00452146">
      <w:pPr>
        <w:pStyle w:val="Geenafstand"/>
        <w:tabs>
          <w:tab w:val="left" w:pos="3930"/>
          <w:tab w:val="left" w:pos="5640"/>
        </w:tabs>
        <w:rPr>
          <w:sz w:val="22"/>
          <w:szCs w:val="22"/>
        </w:rPr>
      </w:pPr>
    </w:p>
    <w:p w14:paraId="38F4EB5B" w14:textId="77777777" w:rsidR="00452146" w:rsidRPr="009068D6" w:rsidRDefault="00C07DD9" w:rsidP="00452146">
      <w:pPr>
        <w:pStyle w:val="Geenafstand"/>
        <w:tabs>
          <w:tab w:val="left" w:pos="3930"/>
          <w:tab w:val="left" w:pos="5640"/>
        </w:tabs>
        <w:rPr>
          <w:sz w:val="22"/>
          <w:szCs w:val="22"/>
        </w:rPr>
      </w:pPr>
      <w:r w:rsidRPr="009068D6">
        <w:rPr>
          <w:sz w:val="22"/>
          <w:szCs w:val="22"/>
        </w:rPr>
        <w:t>De deskundige personen die op basis van hun dagelijkse praktijkervaring met het houden en fokken van kooi- en volièrevogels hun ornithologische en biologische kennis hebben opgedaan, zijn naast lid van de Nederlandse Bond van Vogelliefhebbers vaak ook lid van een Speciaalclub voor een omschreven groep vogelfamilies, geslachten en soorten.</w:t>
      </w:r>
    </w:p>
    <w:p w14:paraId="26F5DD40" w14:textId="77777777" w:rsidR="00C07DD9" w:rsidRDefault="00C07DD9" w:rsidP="00452146">
      <w:pPr>
        <w:pStyle w:val="Geenafstand"/>
        <w:tabs>
          <w:tab w:val="left" w:pos="3930"/>
          <w:tab w:val="left" w:pos="5640"/>
        </w:tabs>
        <w:rPr>
          <w:sz w:val="24"/>
          <w:szCs w:val="24"/>
        </w:rPr>
      </w:pPr>
      <w:r w:rsidRPr="009068D6">
        <w:rPr>
          <w:sz w:val="22"/>
          <w:szCs w:val="22"/>
        </w:rPr>
        <w:t>Binnen die Speciaalclubs wordt kennis uitgewisseld door publicaties van fokprogramma’s en fokverslagen in door die Speciaalclubs uitgegeven periodieke tijdschriften</w:t>
      </w:r>
      <w:r>
        <w:rPr>
          <w:sz w:val="24"/>
          <w:szCs w:val="24"/>
        </w:rPr>
        <w:t>.</w:t>
      </w:r>
    </w:p>
    <w:p w14:paraId="413595E6" w14:textId="77777777" w:rsidR="00C07DD9" w:rsidRPr="009068D6" w:rsidRDefault="00C07DD9" w:rsidP="00452146">
      <w:pPr>
        <w:pStyle w:val="Geenafstand"/>
        <w:tabs>
          <w:tab w:val="left" w:pos="3930"/>
          <w:tab w:val="left" w:pos="5640"/>
        </w:tabs>
        <w:rPr>
          <w:sz w:val="22"/>
          <w:szCs w:val="22"/>
        </w:rPr>
      </w:pPr>
    </w:p>
    <w:p w14:paraId="3FC4747E" w14:textId="77777777" w:rsidR="00C07DD9" w:rsidRPr="009068D6" w:rsidRDefault="00C07DD9" w:rsidP="00452146">
      <w:pPr>
        <w:pStyle w:val="Geenafstand"/>
        <w:tabs>
          <w:tab w:val="left" w:pos="3930"/>
          <w:tab w:val="left" w:pos="5640"/>
        </w:tabs>
        <w:rPr>
          <w:sz w:val="22"/>
          <w:szCs w:val="22"/>
        </w:rPr>
      </w:pPr>
      <w:r w:rsidRPr="009068D6">
        <w:rPr>
          <w:sz w:val="22"/>
          <w:szCs w:val="22"/>
        </w:rPr>
        <w:t>Daarnaast kunnen zij beschikken over diverse naslagwerken zoals:</w:t>
      </w:r>
    </w:p>
    <w:p w14:paraId="6EB5DABD" w14:textId="77777777" w:rsidR="00907CB4" w:rsidRPr="009068D6" w:rsidRDefault="00C07DD9" w:rsidP="00452146">
      <w:pPr>
        <w:pStyle w:val="Geenafstand"/>
        <w:numPr>
          <w:ilvl w:val="0"/>
          <w:numId w:val="1"/>
        </w:numPr>
        <w:tabs>
          <w:tab w:val="left" w:pos="3930"/>
          <w:tab w:val="left" w:pos="5640"/>
        </w:tabs>
        <w:rPr>
          <w:sz w:val="22"/>
          <w:szCs w:val="22"/>
        </w:rPr>
      </w:pPr>
      <w:r w:rsidRPr="009068D6">
        <w:rPr>
          <w:sz w:val="22"/>
          <w:szCs w:val="22"/>
        </w:rPr>
        <w:t xml:space="preserve">Houderijrichtlijnen, </w:t>
      </w:r>
      <w:r w:rsidR="00907CB4" w:rsidRPr="009068D6">
        <w:rPr>
          <w:sz w:val="22"/>
          <w:szCs w:val="22"/>
        </w:rPr>
        <w:t xml:space="preserve">mede </w:t>
      </w:r>
      <w:r w:rsidRPr="009068D6">
        <w:rPr>
          <w:sz w:val="22"/>
          <w:szCs w:val="22"/>
        </w:rPr>
        <w:t>opgesteld door vogelliefhebbers, die op basis van hun praktijkervaringen voor ruim 500 kooi- en voli</w:t>
      </w:r>
      <w:r w:rsidR="00907CB4" w:rsidRPr="009068D6">
        <w:rPr>
          <w:sz w:val="22"/>
          <w:szCs w:val="22"/>
        </w:rPr>
        <w:t>è</w:t>
      </w:r>
      <w:r w:rsidRPr="009068D6">
        <w:rPr>
          <w:sz w:val="22"/>
          <w:szCs w:val="22"/>
        </w:rPr>
        <w:t>revogels</w:t>
      </w:r>
      <w:r w:rsidR="00907CB4" w:rsidRPr="009068D6">
        <w:rPr>
          <w:sz w:val="22"/>
          <w:szCs w:val="22"/>
        </w:rPr>
        <w:t xml:space="preserve"> de basiskennis van een vogelsoort hebben omschreven;</w:t>
      </w:r>
    </w:p>
    <w:p w14:paraId="5195841D" w14:textId="77777777" w:rsidR="00907CB4" w:rsidRPr="009068D6" w:rsidRDefault="00907CB4" w:rsidP="00452146">
      <w:pPr>
        <w:pStyle w:val="Geenafstand"/>
        <w:numPr>
          <w:ilvl w:val="0"/>
          <w:numId w:val="1"/>
        </w:numPr>
        <w:tabs>
          <w:tab w:val="left" w:pos="3930"/>
          <w:tab w:val="left" w:pos="5640"/>
        </w:tabs>
        <w:rPr>
          <w:sz w:val="22"/>
          <w:szCs w:val="22"/>
        </w:rPr>
      </w:pPr>
      <w:r w:rsidRPr="009068D6">
        <w:rPr>
          <w:sz w:val="22"/>
          <w:szCs w:val="22"/>
        </w:rPr>
        <w:t>Fokverslagen, die gepubliceerd worden in diverse periodieke tijdschriften , uitgeven door de Nederlandse Bond van Vogelliefhebbers, verwante houderijorganisaties, vogelverenigingen en Speciaalclubs. Deze fokverslagen gaan vaak in detail wat dieper in op de vraagstukken die zich voordoen tijdens het broedproces.</w:t>
      </w:r>
    </w:p>
    <w:p w14:paraId="6FFA2553" w14:textId="77777777" w:rsidR="00907CB4" w:rsidRPr="009068D6" w:rsidRDefault="00907CB4" w:rsidP="00452146">
      <w:pPr>
        <w:pStyle w:val="Geenafstand"/>
        <w:numPr>
          <w:ilvl w:val="0"/>
          <w:numId w:val="1"/>
        </w:numPr>
        <w:tabs>
          <w:tab w:val="left" w:pos="3930"/>
          <w:tab w:val="left" w:pos="5640"/>
        </w:tabs>
        <w:rPr>
          <w:sz w:val="22"/>
          <w:szCs w:val="22"/>
        </w:rPr>
      </w:pPr>
      <w:r w:rsidRPr="009068D6">
        <w:rPr>
          <w:sz w:val="22"/>
          <w:szCs w:val="22"/>
        </w:rPr>
        <w:t xml:space="preserve">Rapporten en monografieën die opgesteld worden door de Commissie Dierenwelzijn –ethiek en wetgeving NBvV, waarin specifieke ornithologische  onderwerpen en </w:t>
      </w:r>
      <w:proofErr w:type="spellStart"/>
      <w:r w:rsidRPr="009068D6">
        <w:rPr>
          <w:sz w:val="22"/>
          <w:szCs w:val="22"/>
        </w:rPr>
        <w:t>dierenethische</w:t>
      </w:r>
      <w:proofErr w:type="spellEnd"/>
      <w:r w:rsidRPr="009068D6">
        <w:rPr>
          <w:sz w:val="22"/>
          <w:szCs w:val="22"/>
        </w:rPr>
        <w:t xml:space="preserve"> dilemma’s verder worden uitgediept.</w:t>
      </w:r>
    </w:p>
    <w:p w14:paraId="6A76C45B" w14:textId="77777777" w:rsidR="00671D30" w:rsidRPr="009068D6" w:rsidRDefault="00671D30" w:rsidP="00671D30">
      <w:pPr>
        <w:pStyle w:val="Geenafstand"/>
        <w:tabs>
          <w:tab w:val="left" w:pos="3930"/>
          <w:tab w:val="left" w:pos="5640"/>
        </w:tabs>
        <w:rPr>
          <w:sz w:val="22"/>
          <w:szCs w:val="22"/>
        </w:rPr>
      </w:pPr>
    </w:p>
    <w:p w14:paraId="6957C3C7" w14:textId="77777777" w:rsidR="00671D30" w:rsidRPr="009068D6" w:rsidRDefault="00671D30" w:rsidP="00671D30">
      <w:pPr>
        <w:pStyle w:val="Geenafstand"/>
        <w:tabs>
          <w:tab w:val="left" w:pos="3930"/>
          <w:tab w:val="left" w:pos="5640"/>
        </w:tabs>
        <w:rPr>
          <w:sz w:val="22"/>
          <w:szCs w:val="22"/>
        </w:rPr>
      </w:pPr>
    </w:p>
    <w:p w14:paraId="66FE98A2" w14:textId="77777777" w:rsidR="00671D30" w:rsidRDefault="00671D30" w:rsidP="00671D30">
      <w:pPr>
        <w:pStyle w:val="Geenafstand"/>
        <w:tabs>
          <w:tab w:val="left" w:pos="3930"/>
          <w:tab w:val="left" w:pos="5640"/>
        </w:tabs>
        <w:rPr>
          <w:sz w:val="24"/>
          <w:szCs w:val="24"/>
        </w:rPr>
      </w:pPr>
    </w:p>
    <w:p w14:paraId="50327BE8" w14:textId="77777777" w:rsidR="00671D30" w:rsidRDefault="00671D30" w:rsidP="00671D30">
      <w:pPr>
        <w:pStyle w:val="Geenafstand"/>
        <w:tabs>
          <w:tab w:val="left" w:pos="3930"/>
          <w:tab w:val="left" w:pos="5640"/>
        </w:tabs>
        <w:rPr>
          <w:sz w:val="24"/>
          <w:szCs w:val="24"/>
        </w:rPr>
      </w:pPr>
    </w:p>
    <w:p w14:paraId="3BC85331" w14:textId="77777777" w:rsidR="00671D30" w:rsidRDefault="00671D30" w:rsidP="00671D30">
      <w:pPr>
        <w:pStyle w:val="Geenafstand"/>
        <w:tabs>
          <w:tab w:val="left" w:pos="3930"/>
          <w:tab w:val="left" w:pos="5640"/>
        </w:tabs>
        <w:rPr>
          <w:sz w:val="24"/>
          <w:szCs w:val="24"/>
        </w:rPr>
      </w:pPr>
    </w:p>
    <w:p w14:paraId="0F2C4576" w14:textId="77777777" w:rsidR="00455799" w:rsidRDefault="00455799" w:rsidP="00671D30">
      <w:pPr>
        <w:pStyle w:val="Geenafstand"/>
        <w:tabs>
          <w:tab w:val="left" w:pos="3930"/>
          <w:tab w:val="left" w:pos="5640"/>
        </w:tabs>
        <w:rPr>
          <w:b/>
          <w:sz w:val="28"/>
          <w:szCs w:val="28"/>
        </w:rPr>
      </w:pPr>
    </w:p>
    <w:p w14:paraId="30717E5C" w14:textId="77777777" w:rsidR="00455799" w:rsidRDefault="00455799" w:rsidP="00671D30">
      <w:pPr>
        <w:pStyle w:val="Geenafstand"/>
        <w:tabs>
          <w:tab w:val="left" w:pos="3930"/>
          <w:tab w:val="left" w:pos="5640"/>
        </w:tabs>
        <w:rPr>
          <w:b/>
          <w:sz w:val="28"/>
          <w:szCs w:val="28"/>
        </w:rPr>
      </w:pPr>
    </w:p>
    <w:p w14:paraId="0D0955A2" w14:textId="77777777" w:rsidR="00455799" w:rsidRDefault="00455799" w:rsidP="00671D30">
      <w:pPr>
        <w:pStyle w:val="Geenafstand"/>
        <w:tabs>
          <w:tab w:val="left" w:pos="3930"/>
          <w:tab w:val="left" w:pos="5640"/>
        </w:tabs>
        <w:rPr>
          <w:b/>
          <w:sz w:val="28"/>
          <w:szCs w:val="28"/>
        </w:rPr>
      </w:pPr>
    </w:p>
    <w:p w14:paraId="3A26E2E5" w14:textId="77777777" w:rsidR="00455799" w:rsidRDefault="00455799" w:rsidP="00671D30">
      <w:pPr>
        <w:pStyle w:val="Geenafstand"/>
        <w:tabs>
          <w:tab w:val="left" w:pos="3930"/>
          <w:tab w:val="left" w:pos="5640"/>
        </w:tabs>
        <w:rPr>
          <w:b/>
          <w:sz w:val="28"/>
          <w:szCs w:val="28"/>
        </w:rPr>
      </w:pPr>
    </w:p>
    <w:p w14:paraId="00DB4A21" w14:textId="77777777" w:rsidR="00455799" w:rsidRDefault="00455799" w:rsidP="00671D30">
      <w:pPr>
        <w:pStyle w:val="Geenafstand"/>
        <w:tabs>
          <w:tab w:val="left" w:pos="3930"/>
          <w:tab w:val="left" w:pos="5640"/>
        </w:tabs>
        <w:rPr>
          <w:b/>
          <w:sz w:val="28"/>
          <w:szCs w:val="28"/>
        </w:rPr>
      </w:pPr>
    </w:p>
    <w:p w14:paraId="77B78CC8" w14:textId="77777777" w:rsidR="00455799" w:rsidRDefault="00455799" w:rsidP="00671D30">
      <w:pPr>
        <w:pStyle w:val="Geenafstand"/>
        <w:tabs>
          <w:tab w:val="left" w:pos="3930"/>
          <w:tab w:val="left" w:pos="5640"/>
        </w:tabs>
        <w:rPr>
          <w:b/>
          <w:sz w:val="28"/>
          <w:szCs w:val="28"/>
        </w:rPr>
      </w:pPr>
    </w:p>
    <w:p w14:paraId="57A0C8B8" w14:textId="77777777" w:rsidR="00671D30" w:rsidRDefault="0035792F" w:rsidP="00671D30">
      <w:pPr>
        <w:pStyle w:val="Geenafstand"/>
        <w:tabs>
          <w:tab w:val="left" w:pos="3930"/>
          <w:tab w:val="left" w:pos="5640"/>
        </w:tabs>
        <w:rPr>
          <w:b/>
          <w:sz w:val="28"/>
          <w:szCs w:val="28"/>
        </w:rPr>
      </w:pPr>
      <w:r>
        <w:rPr>
          <w:b/>
          <w:sz w:val="28"/>
          <w:szCs w:val="28"/>
        </w:rPr>
        <w:t>Andere lijsten dan de Unielijst</w:t>
      </w:r>
    </w:p>
    <w:p w14:paraId="4E412E28" w14:textId="77777777" w:rsidR="0035792F" w:rsidRDefault="0035792F" w:rsidP="00671D30">
      <w:pPr>
        <w:pStyle w:val="Geenafstand"/>
        <w:tabs>
          <w:tab w:val="left" w:pos="3930"/>
          <w:tab w:val="left" w:pos="5640"/>
        </w:tabs>
        <w:rPr>
          <w:sz w:val="22"/>
          <w:szCs w:val="22"/>
        </w:rPr>
      </w:pPr>
      <w:r>
        <w:rPr>
          <w:sz w:val="22"/>
          <w:szCs w:val="22"/>
        </w:rPr>
        <w:t>Alleen de Unielijst, vastgesteld door de EU, heeft wetkracht.</w:t>
      </w:r>
    </w:p>
    <w:p w14:paraId="3594A347" w14:textId="77777777" w:rsidR="0035792F" w:rsidRDefault="0035792F" w:rsidP="00671D30">
      <w:pPr>
        <w:pStyle w:val="Geenafstand"/>
        <w:tabs>
          <w:tab w:val="left" w:pos="3930"/>
          <w:tab w:val="left" w:pos="5640"/>
        </w:tabs>
        <w:rPr>
          <w:sz w:val="22"/>
          <w:szCs w:val="22"/>
        </w:rPr>
      </w:pPr>
      <w:r>
        <w:rPr>
          <w:sz w:val="22"/>
          <w:szCs w:val="22"/>
        </w:rPr>
        <w:t>Alle andere lijsten niet.</w:t>
      </w:r>
    </w:p>
    <w:p w14:paraId="2248A01B" w14:textId="77777777" w:rsidR="0035792F" w:rsidRDefault="0035792F" w:rsidP="00671D30">
      <w:pPr>
        <w:pStyle w:val="Geenafstand"/>
        <w:tabs>
          <w:tab w:val="left" w:pos="3930"/>
          <w:tab w:val="left" w:pos="5640"/>
        </w:tabs>
        <w:rPr>
          <w:sz w:val="22"/>
          <w:szCs w:val="22"/>
        </w:rPr>
      </w:pPr>
    </w:p>
    <w:p w14:paraId="5732DFF5" w14:textId="77777777" w:rsidR="0035792F" w:rsidRDefault="0035792F" w:rsidP="00671D30">
      <w:pPr>
        <w:pStyle w:val="Geenafstand"/>
        <w:tabs>
          <w:tab w:val="left" w:pos="3930"/>
          <w:tab w:val="left" w:pos="5640"/>
        </w:tabs>
        <w:rPr>
          <w:sz w:val="22"/>
          <w:szCs w:val="22"/>
        </w:rPr>
      </w:pPr>
      <w:r>
        <w:rPr>
          <w:sz w:val="22"/>
          <w:szCs w:val="22"/>
        </w:rPr>
        <w:t>Toch zijn er mee</w:t>
      </w:r>
      <w:r w:rsidR="00496068">
        <w:rPr>
          <w:sz w:val="22"/>
          <w:szCs w:val="22"/>
        </w:rPr>
        <w:t>r</w:t>
      </w:r>
      <w:r>
        <w:rPr>
          <w:sz w:val="22"/>
          <w:szCs w:val="22"/>
        </w:rPr>
        <w:t>dere lijsten in omloop.</w:t>
      </w:r>
    </w:p>
    <w:p w14:paraId="55C6A407" w14:textId="77777777" w:rsidR="00671D30" w:rsidRDefault="00671D30" w:rsidP="00671D30">
      <w:pPr>
        <w:pStyle w:val="Geenafstand"/>
        <w:tabs>
          <w:tab w:val="left" w:pos="3930"/>
          <w:tab w:val="left" w:pos="5640"/>
        </w:tabs>
        <w:rPr>
          <w:sz w:val="22"/>
          <w:szCs w:val="22"/>
        </w:rPr>
      </w:pPr>
    </w:p>
    <w:p w14:paraId="408F7B35" w14:textId="77777777" w:rsidR="0035792F" w:rsidRDefault="009068D6" w:rsidP="00671D30">
      <w:pPr>
        <w:pStyle w:val="Geenafstand"/>
        <w:tabs>
          <w:tab w:val="left" w:pos="3930"/>
          <w:tab w:val="left" w:pos="5640"/>
        </w:tabs>
        <w:rPr>
          <w:sz w:val="22"/>
          <w:szCs w:val="22"/>
        </w:rPr>
      </w:pPr>
      <w:r>
        <w:rPr>
          <w:b/>
          <w:sz w:val="22"/>
          <w:szCs w:val="22"/>
        </w:rPr>
        <w:t>Naturalis</w:t>
      </w:r>
      <w:r w:rsidR="0035792F">
        <w:rPr>
          <w:b/>
          <w:sz w:val="22"/>
          <w:szCs w:val="22"/>
        </w:rPr>
        <w:t xml:space="preserve"> </w:t>
      </w:r>
      <w:proofErr w:type="spellStart"/>
      <w:r w:rsidR="0035792F">
        <w:rPr>
          <w:b/>
          <w:sz w:val="22"/>
          <w:szCs w:val="22"/>
        </w:rPr>
        <w:t>Biodiversity</w:t>
      </w:r>
      <w:proofErr w:type="spellEnd"/>
      <w:r w:rsidR="0035792F">
        <w:rPr>
          <w:b/>
          <w:sz w:val="22"/>
          <w:szCs w:val="22"/>
        </w:rPr>
        <w:t xml:space="preserve"> Center </w:t>
      </w:r>
      <w:r w:rsidR="0035792F">
        <w:rPr>
          <w:sz w:val="22"/>
          <w:szCs w:val="22"/>
        </w:rPr>
        <w:t>Nederland</w:t>
      </w:r>
    </w:p>
    <w:p w14:paraId="5B7671D9" w14:textId="77777777" w:rsidR="0035792F" w:rsidRDefault="0035792F" w:rsidP="00671D30">
      <w:pPr>
        <w:pStyle w:val="Geenafstand"/>
        <w:tabs>
          <w:tab w:val="left" w:pos="3930"/>
          <w:tab w:val="left" w:pos="5640"/>
        </w:tabs>
        <w:rPr>
          <w:sz w:val="22"/>
          <w:szCs w:val="22"/>
        </w:rPr>
      </w:pPr>
      <w:r>
        <w:rPr>
          <w:sz w:val="22"/>
          <w:szCs w:val="22"/>
        </w:rPr>
        <w:t>Op initi</w:t>
      </w:r>
      <w:r w:rsidR="00496068">
        <w:rPr>
          <w:sz w:val="22"/>
          <w:szCs w:val="22"/>
        </w:rPr>
        <w:t>a</w:t>
      </w:r>
      <w:r>
        <w:rPr>
          <w:sz w:val="22"/>
          <w:szCs w:val="22"/>
        </w:rPr>
        <w:t xml:space="preserve">tief van Naturalis </w:t>
      </w:r>
      <w:proofErr w:type="spellStart"/>
      <w:r>
        <w:rPr>
          <w:sz w:val="22"/>
          <w:szCs w:val="22"/>
        </w:rPr>
        <w:t>Biodiversity</w:t>
      </w:r>
      <w:proofErr w:type="spellEnd"/>
      <w:r>
        <w:rPr>
          <w:sz w:val="22"/>
          <w:szCs w:val="22"/>
        </w:rPr>
        <w:t xml:space="preserve"> Center is een </w:t>
      </w:r>
      <w:r w:rsidRPr="00455799">
        <w:rPr>
          <w:b/>
          <w:sz w:val="22"/>
          <w:szCs w:val="22"/>
        </w:rPr>
        <w:t>Nederlandse Soortenregister</w:t>
      </w:r>
      <w:r>
        <w:rPr>
          <w:sz w:val="22"/>
          <w:szCs w:val="22"/>
        </w:rPr>
        <w:t xml:space="preserve"> , overzicht van de Nederlandse biodiversiteit samengesteld.</w:t>
      </w:r>
    </w:p>
    <w:p w14:paraId="69FA8A9D" w14:textId="77777777" w:rsidR="0035792F" w:rsidRDefault="0035792F" w:rsidP="00671D30">
      <w:pPr>
        <w:pStyle w:val="Geenafstand"/>
        <w:tabs>
          <w:tab w:val="left" w:pos="3930"/>
          <w:tab w:val="left" w:pos="5640"/>
        </w:tabs>
        <w:rPr>
          <w:sz w:val="22"/>
          <w:szCs w:val="22"/>
        </w:rPr>
      </w:pPr>
      <w:r>
        <w:rPr>
          <w:sz w:val="22"/>
          <w:szCs w:val="22"/>
        </w:rPr>
        <w:t xml:space="preserve">Een deelproject is </w:t>
      </w:r>
      <w:r w:rsidR="00496068">
        <w:rPr>
          <w:sz w:val="22"/>
          <w:szCs w:val="22"/>
        </w:rPr>
        <w:t>“</w:t>
      </w:r>
      <w:r>
        <w:rPr>
          <w:sz w:val="22"/>
          <w:szCs w:val="22"/>
        </w:rPr>
        <w:t>Exoten in Nederland.</w:t>
      </w:r>
    </w:p>
    <w:p w14:paraId="4BA4A1BF" w14:textId="77777777" w:rsidR="0035792F" w:rsidRDefault="0035792F" w:rsidP="00671D30">
      <w:pPr>
        <w:pStyle w:val="Geenafstand"/>
        <w:tabs>
          <w:tab w:val="left" w:pos="3930"/>
          <w:tab w:val="left" w:pos="5640"/>
        </w:tabs>
        <w:rPr>
          <w:sz w:val="22"/>
          <w:szCs w:val="22"/>
        </w:rPr>
      </w:pPr>
      <w:r>
        <w:rPr>
          <w:sz w:val="22"/>
          <w:szCs w:val="22"/>
        </w:rPr>
        <w:t>Voor alle in Nederland gevestigde vogelsoorten is bepaald of het een exoot is.</w:t>
      </w:r>
    </w:p>
    <w:p w14:paraId="05DDE7C5" w14:textId="77777777" w:rsidR="00DE5B99" w:rsidRDefault="00DE5B99" w:rsidP="00671D30">
      <w:pPr>
        <w:pStyle w:val="Geenafstand"/>
        <w:tabs>
          <w:tab w:val="left" w:pos="3930"/>
          <w:tab w:val="left" w:pos="5640"/>
        </w:tabs>
        <w:rPr>
          <w:sz w:val="22"/>
          <w:szCs w:val="22"/>
        </w:rPr>
      </w:pPr>
      <w:r>
        <w:rPr>
          <w:sz w:val="22"/>
          <w:szCs w:val="22"/>
        </w:rPr>
        <w:t>In d</w:t>
      </w:r>
      <w:r w:rsidR="007B6A61">
        <w:rPr>
          <w:sz w:val="22"/>
          <w:szCs w:val="22"/>
        </w:rPr>
        <w:t>e</w:t>
      </w:r>
      <w:r>
        <w:rPr>
          <w:sz w:val="22"/>
          <w:szCs w:val="22"/>
        </w:rPr>
        <w:t xml:space="preserve"> definitie die door Naturalis gehanteerd wordt voor het begrip “exoot” is geen sprake van schadelijkheid of risico’s voor de mens.</w:t>
      </w:r>
    </w:p>
    <w:p w14:paraId="2D1119B4" w14:textId="77777777" w:rsidR="00DE5B99" w:rsidRDefault="00DE5B99" w:rsidP="00671D30">
      <w:pPr>
        <w:pStyle w:val="Geenafstand"/>
        <w:tabs>
          <w:tab w:val="left" w:pos="3930"/>
          <w:tab w:val="left" w:pos="5640"/>
        </w:tabs>
        <w:rPr>
          <w:sz w:val="22"/>
          <w:szCs w:val="22"/>
        </w:rPr>
      </w:pPr>
      <w:r>
        <w:rPr>
          <w:sz w:val="22"/>
          <w:szCs w:val="22"/>
        </w:rPr>
        <w:t>Men beperkt zich tot exoten als zijnde soorten die niet op eigen kracht Nederland hebben bereikt, maar door de mens zijn binnen gebracht.</w:t>
      </w:r>
    </w:p>
    <w:p w14:paraId="0413DD85" w14:textId="77777777" w:rsidR="00DE5B99" w:rsidRDefault="00DE5B99" w:rsidP="00671D30">
      <w:pPr>
        <w:pStyle w:val="Geenafstand"/>
        <w:tabs>
          <w:tab w:val="left" w:pos="3930"/>
          <w:tab w:val="left" w:pos="5640"/>
        </w:tabs>
        <w:rPr>
          <w:sz w:val="22"/>
          <w:szCs w:val="22"/>
        </w:rPr>
      </w:pPr>
      <w:r>
        <w:rPr>
          <w:sz w:val="22"/>
          <w:szCs w:val="22"/>
        </w:rPr>
        <w:t>Dit sluit niet aan bij het begrip “invasieve exoot” zoals die gebruikt wordt door de Europese Unie.</w:t>
      </w:r>
    </w:p>
    <w:p w14:paraId="0925E39A" w14:textId="77777777" w:rsidR="00DE5B99" w:rsidRDefault="00DE5B99" w:rsidP="00671D30">
      <w:pPr>
        <w:pStyle w:val="Geenafstand"/>
        <w:tabs>
          <w:tab w:val="left" w:pos="3930"/>
          <w:tab w:val="left" w:pos="5640"/>
        </w:tabs>
        <w:rPr>
          <w:sz w:val="22"/>
          <w:szCs w:val="22"/>
        </w:rPr>
      </w:pPr>
    </w:p>
    <w:p w14:paraId="0D994BD6" w14:textId="77777777" w:rsidR="00DE5B99" w:rsidRDefault="007B6A61" w:rsidP="00671D30">
      <w:pPr>
        <w:pStyle w:val="Geenafstand"/>
        <w:tabs>
          <w:tab w:val="left" w:pos="3930"/>
          <w:tab w:val="left" w:pos="5640"/>
        </w:tabs>
        <w:rPr>
          <w:sz w:val="22"/>
          <w:szCs w:val="22"/>
        </w:rPr>
      </w:pPr>
      <w:r>
        <w:rPr>
          <w:sz w:val="22"/>
          <w:szCs w:val="22"/>
        </w:rPr>
        <w:t>Op de Nederlandse soortenregister</w:t>
      </w:r>
      <w:r w:rsidR="00DE5B99">
        <w:rPr>
          <w:sz w:val="22"/>
          <w:szCs w:val="22"/>
        </w:rPr>
        <w:t xml:space="preserve"> staan 115 vogelsoorten aangewezen als een exoot.</w:t>
      </w:r>
    </w:p>
    <w:p w14:paraId="4CFF0FC2" w14:textId="77777777" w:rsidR="00DE5B99" w:rsidRDefault="00DE5B99" w:rsidP="00671D30">
      <w:pPr>
        <w:pStyle w:val="Geenafstand"/>
        <w:tabs>
          <w:tab w:val="left" w:pos="3930"/>
          <w:tab w:val="left" w:pos="5640"/>
        </w:tabs>
        <w:rPr>
          <w:sz w:val="22"/>
          <w:szCs w:val="22"/>
        </w:rPr>
      </w:pPr>
      <w:r>
        <w:rPr>
          <w:sz w:val="22"/>
          <w:szCs w:val="22"/>
        </w:rPr>
        <w:t xml:space="preserve">Hiervan zijn er </w:t>
      </w:r>
      <w:r w:rsidR="00496068">
        <w:rPr>
          <w:sz w:val="22"/>
          <w:szCs w:val="22"/>
        </w:rPr>
        <w:t>27</w:t>
      </w:r>
      <w:r>
        <w:rPr>
          <w:sz w:val="22"/>
          <w:szCs w:val="22"/>
        </w:rPr>
        <w:t xml:space="preserve"> kooi- en volièrevogels</w:t>
      </w:r>
      <w:r w:rsidR="00496068">
        <w:rPr>
          <w:sz w:val="22"/>
          <w:szCs w:val="22"/>
        </w:rPr>
        <w:t xml:space="preserve"> aantoonbaar gehouden als kooi- en volièrevogel</w:t>
      </w:r>
      <w:r w:rsidR="00FD0BC5">
        <w:rPr>
          <w:sz w:val="22"/>
          <w:szCs w:val="22"/>
        </w:rPr>
        <w:t>.</w:t>
      </w:r>
    </w:p>
    <w:p w14:paraId="700C5619" w14:textId="77777777" w:rsidR="00FD0BC5" w:rsidRDefault="00FD0BC5" w:rsidP="00671D30">
      <w:pPr>
        <w:pStyle w:val="Geenafstand"/>
        <w:tabs>
          <w:tab w:val="left" w:pos="3930"/>
          <w:tab w:val="left" w:pos="5640"/>
        </w:tabs>
        <w:rPr>
          <w:sz w:val="22"/>
          <w:szCs w:val="22"/>
        </w:rPr>
      </w:pPr>
    </w:p>
    <w:p w14:paraId="244FE802" w14:textId="77777777" w:rsidR="00FD0BC5" w:rsidRDefault="00FD0BC5" w:rsidP="00671D30">
      <w:pPr>
        <w:pStyle w:val="Geenafstand"/>
        <w:tabs>
          <w:tab w:val="left" w:pos="3930"/>
          <w:tab w:val="left" w:pos="5640"/>
        </w:tabs>
        <w:rPr>
          <w:sz w:val="22"/>
          <w:szCs w:val="22"/>
        </w:rPr>
      </w:pPr>
      <w:r>
        <w:rPr>
          <w:sz w:val="22"/>
          <w:szCs w:val="22"/>
        </w:rPr>
        <w:t>De vermelde soorten zijn:</w:t>
      </w:r>
    </w:p>
    <w:p w14:paraId="28844FFF" w14:textId="77777777" w:rsidR="00FD0BC5" w:rsidRDefault="00FD0BC5" w:rsidP="00FD0BC5">
      <w:pPr>
        <w:pStyle w:val="Geenafstand"/>
        <w:rPr>
          <w:sz w:val="22"/>
          <w:szCs w:val="22"/>
        </w:rPr>
      </w:pPr>
      <w:proofErr w:type="spellStart"/>
      <w:r>
        <w:rPr>
          <w:sz w:val="22"/>
          <w:szCs w:val="22"/>
        </w:rPr>
        <w:t>Acridotheres</w:t>
      </w:r>
      <w:proofErr w:type="spellEnd"/>
      <w:r>
        <w:rPr>
          <w:sz w:val="22"/>
          <w:szCs w:val="22"/>
        </w:rPr>
        <w:t xml:space="preserve"> </w:t>
      </w:r>
      <w:proofErr w:type="spellStart"/>
      <w:r>
        <w:rPr>
          <w:sz w:val="22"/>
          <w:szCs w:val="22"/>
        </w:rPr>
        <w:t>ginginianus</w:t>
      </w:r>
      <w:proofErr w:type="spellEnd"/>
      <w:r>
        <w:rPr>
          <w:sz w:val="22"/>
          <w:szCs w:val="22"/>
        </w:rPr>
        <w:tab/>
      </w:r>
      <w:r>
        <w:rPr>
          <w:sz w:val="22"/>
          <w:szCs w:val="22"/>
        </w:rPr>
        <w:tab/>
      </w:r>
      <w:proofErr w:type="spellStart"/>
      <w:r>
        <w:rPr>
          <w:sz w:val="22"/>
          <w:szCs w:val="22"/>
        </w:rPr>
        <w:t>Oevermania</w:t>
      </w:r>
      <w:proofErr w:type="spellEnd"/>
      <w:r>
        <w:rPr>
          <w:sz w:val="22"/>
          <w:szCs w:val="22"/>
        </w:rPr>
        <w:tab/>
      </w:r>
      <w:r>
        <w:rPr>
          <w:sz w:val="22"/>
          <w:szCs w:val="22"/>
        </w:rPr>
        <w:tab/>
      </w:r>
      <w:r>
        <w:rPr>
          <w:sz w:val="22"/>
          <w:szCs w:val="22"/>
        </w:rPr>
        <w:tab/>
        <w:t>2c</w:t>
      </w:r>
    </w:p>
    <w:p w14:paraId="76FDB71C" w14:textId="77777777" w:rsidR="00FD0BC5" w:rsidRPr="00895F79" w:rsidRDefault="0098035A" w:rsidP="00FD0BC5">
      <w:pPr>
        <w:pStyle w:val="Geenafstand"/>
        <w:rPr>
          <w:sz w:val="22"/>
          <w:szCs w:val="22"/>
          <w:lang w:val="en-GB"/>
        </w:rPr>
      </w:pPr>
      <w:r w:rsidRPr="00895F79">
        <w:rPr>
          <w:sz w:val="22"/>
          <w:szCs w:val="22"/>
          <w:lang w:val="en-GB"/>
        </w:rPr>
        <w:t>Acridotheres tristi</w:t>
      </w:r>
      <w:r w:rsidR="00FD0BC5" w:rsidRPr="00895F79">
        <w:rPr>
          <w:sz w:val="22"/>
          <w:szCs w:val="22"/>
          <w:lang w:val="en-GB"/>
        </w:rPr>
        <w:t>s</w:t>
      </w:r>
      <w:r w:rsidR="00FD0BC5" w:rsidRPr="00895F79">
        <w:rPr>
          <w:sz w:val="22"/>
          <w:szCs w:val="22"/>
          <w:lang w:val="en-GB"/>
        </w:rPr>
        <w:tab/>
      </w:r>
      <w:r w:rsidR="00FD0BC5" w:rsidRPr="00895F79">
        <w:rPr>
          <w:sz w:val="22"/>
          <w:szCs w:val="22"/>
          <w:lang w:val="en-GB"/>
        </w:rPr>
        <w:tab/>
      </w:r>
      <w:r w:rsidR="00FD0BC5" w:rsidRPr="00895F79">
        <w:rPr>
          <w:sz w:val="22"/>
          <w:szCs w:val="22"/>
          <w:lang w:val="en-GB"/>
        </w:rPr>
        <w:tab/>
      </w:r>
      <w:proofErr w:type="spellStart"/>
      <w:r w:rsidR="00FD0BC5" w:rsidRPr="00895F79">
        <w:rPr>
          <w:sz w:val="22"/>
          <w:szCs w:val="22"/>
          <w:lang w:val="en-GB"/>
        </w:rPr>
        <w:t>Treurmania</w:t>
      </w:r>
      <w:proofErr w:type="spellEnd"/>
      <w:r w:rsidR="00FD0BC5" w:rsidRPr="00895F79">
        <w:rPr>
          <w:sz w:val="22"/>
          <w:szCs w:val="22"/>
          <w:lang w:val="en-GB"/>
        </w:rPr>
        <w:tab/>
      </w:r>
      <w:r w:rsidR="00FD0BC5" w:rsidRPr="00895F79">
        <w:rPr>
          <w:sz w:val="22"/>
          <w:szCs w:val="22"/>
          <w:lang w:val="en-GB"/>
        </w:rPr>
        <w:tab/>
      </w:r>
      <w:r w:rsidR="00FD0BC5" w:rsidRPr="00895F79">
        <w:rPr>
          <w:sz w:val="22"/>
          <w:szCs w:val="22"/>
          <w:lang w:val="en-GB"/>
        </w:rPr>
        <w:tab/>
        <w:t>2c</w:t>
      </w:r>
    </w:p>
    <w:p w14:paraId="7E66A654" w14:textId="77777777" w:rsidR="00FD0BC5" w:rsidRPr="00895F79" w:rsidRDefault="00FD0BC5" w:rsidP="00FD0BC5">
      <w:pPr>
        <w:pStyle w:val="Geenafstand"/>
        <w:rPr>
          <w:sz w:val="22"/>
          <w:szCs w:val="22"/>
          <w:lang w:val="en-GB"/>
        </w:rPr>
      </w:pPr>
      <w:proofErr w:type="spellStart"/>
      <w:r w:rsidRPr="00895F79">
        <w:rPr>
          <w:sz w:val="22"/>
          <w:szCs w:val="22"/>
          <w:lang w:val="en-GB"/>
        </w:rPr>
        <w:t>Alectoris</w:t>
      </w:r>
      <w:proofErr w:type="spellEnd"/>
      <w:r w:rsidRPr="00895F79">
        <w:rPr>
          <w:sz w:val="22"/>
          <w:szCs w:val="22"/>
          <w:lang w:val="en-GB"/>
        </w:rPr>
        <w:t xml:space="preserve"> chukar</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Chukar</w:t>
      </w:r>
      <w:proofErr w:type="spellEnd"/>
      <w:r w:rsidRPr="00895F79">
        <w:rPr>
          <w:sz w:val="22"/>
          <w:szCs w:val="22"/>
          <w:lang w:val="en-GB"/>
        </w:rPr>
        <w:t xml:space="preserve"> </w:t>
      </w:r>
      <w:proofErr w:type="spellStart"/>
      <w:r w:rsidRPr="00895F79">
        <w:rPr>
          <w:sz w:val="22"/>
          <w:szCs w:val="22"/>
          <w:lang w:val="en-GB"/>
        </w:rPr>
        <w:t>patrijs</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4307D9C7" w14:textId="77777777" w:rsidR="00FD0BC5" w:rsidRDefault="00FD0BC5" w:rsidP="00FD0BC5">
      <w:pPr>
        <w:pStyle w:val="Geenafstand"/>
        <w:rPr>
          <w:sz w:val="22"/>
          <w:szCs w:val="22"/>
        </w:rPr>
      </w:pPr>
      <w:proofErr w:type="spellStart"/>
      <w:r>
        <w:rPr>
          <w:sz w:val="22"/>
          <w:szCs w:val="22"/>
        </w:rPr>
        <w:t>Alectoris</w:t>
      </w:r>
      <w:proofErr w:type="spellEnd"/>
      <w:r>
        <w:rPr>
          <w:sz w:val="22"/>
          <w:szCs w:val="22"/>
        </w:rPr>
        <w:t xml:space="preserve"> </w:t>
      </w:r>
      <w:proofErr w:type="spellStart"/>
      <w:r>
        <w:rPr>
          <w:sz w:val="22"/>
          <w:szCs w:val="22"/>
        </w:rPr>
        <w:t>rufa</w:t>
      </w:r>
      <w:proofErr w:type="spellEnd"/>
      <w:r>
        <w:rPr>
          <w:sz w:val="22"/>
          <w:szCs w:val="22"/>
        </w:rPr>
        <w:tab/>
      </w:r>
      <w:r>
        <w:rPr>
          <w:sz w:val="22"/>
          <w:szCs w:val="22"/>
        </w:rPr>
        <w:tab/>
      </w:r>
      <w:r>
        <w:rPr>
          <w:sz w:val="22"/>
          <w:szCs w:val="22"/>
        </w:rPr>
        <w:tab/>
      </w:r>
      <w:r>
        <w:rPr>
          <w:sz w:val="22"/>
          <w:szCs w:val="22"/>
        </w:rPr>
        <w:tab/>
        <w:t>Rode patrijs</w:t>
      </w:r>
      <w:r>
        <w:rPr>
          <w:sz w:val="22"/>
          <w:szCs w:val="22"/>
        </w:rPr>
        <w:tab/>
      </w:r>
      <w:r>
        <w:rPr>
          <w:sz w:val="22"/>
          <w:szCs w:val="22"/>
        </w:rPr>
        <w:tab/>
      </w:r>
      <w:r>
        <w:rPr>
          <w:sz w:val="22"/>
          <w:szCs w:val="22"/>
        </w:rPr>
        <w:tab/>
        <w:t>2b</w:t>
      </w:r>
    </w:p>
    <w:p w14:paraId="1F3A8B79" w14:textId="77777777" w:rsidR="00FD0BC5" w:rsidRDefault="00FD0BC5" w:rsidP="00FD0BC5">
      <w:pPr>
        <w:pStyle w:val="Geenafstand"/>
        <w:rPr>
          <w:sz w:val="22"/>
          <w:szCs w:val="22"/>
        </w:rPr>
      </w:pPr>
      <w:proofErr w:type="spellStart"/>
      <w:r>
        <w:rPr>
          <w:sz w:val="22"/>
          <w:szCs w:val="22"/>
        </w:rPr>
        <w:t>Alisterus</w:t>
      </w:r>
      <w:proofErr w:type="spellEnd"/>
      <w:r>
        <w:rPr>
          <w:sz w:val="22"/>
          <w:szCs w:val="22"/>
        </w:rPr>
        <w:t xml:space="preserve"> </w:t>
      </w:r>
      <w:proofErr w:type="spellStart"/>
      <w:r>
        <w:rPr>
          <w:sz w:val="22"/>
          <w:szCs w:val="22"/>
        </w:rPr>
        <w:t>scapularis</w:t>
      </w:r>
      <w:proofErr w:type="spellEnd"/>
      <w:r>
        <w:rPr>
          <w:sz w:val="22"/>
          <w:szCs w:val="22"/>
        </w:rPr>
        <w:tab/>
      </w:r>
      <w:r>
        <w:rPr>
          <w:sz w:val="22"/>
          <w:szCs w:val="22"/>
        </w:rPr>
        <w:tab/>
      </w:r>
      <w:r>
        <w:rPr>
          <w:sz w:val="22"/>
          <w:szCs w:val="22"/>
        </w:rPr>
        <w:tab/>
        <w:t>Koningsparkiet</w:t>
      </w:r>
      <w:r>
        <w:rPr>
          <w:sz w:val="22"/>
          <w:szCs w:val="22"/>
        </w:rPr>
        <w:tab/>
      </w:r>
      <w:r>
        <w:rPr>
          <w:sz w:val="22"/>
          <w:szCs w:val="22"/>
        </w:rPr>
        <w:tab/>
        <w:t>2d</w:t>
      </w:r>
    </w:p>
    <w:p w14:paraId="2405752E" w14:textId="77777777" w:rsidR="00FD0BC5" w:rsidRDefault="00FD0BC5" w:rsidP="00FD0BC5">
      <w:pPr>
        <w:pStyle w:val="Geenafstand"/>
        <w:rPr>
          <w:sz w:val="22"/>
          <w:szCs w:val="22"/>
        </w:rPr>
      </w:pPr>
      <w:r>
        <w:rPr>
          <w:sz w:val="22"/>
          <w:szCs w:val="22"/>
        </w:rPr>
        <w:t xml:space="preserve">Ara </w:t>
      </w:r>
      <w:proofErr w:type="spellStart"/>
      <w:r>
        <w:rPr>
          <w:sz w:val="22"/>
          <w:szCs w:val="22"/>
        </w:rPr>
        <w:t>macao</w:t>
      </w:r>
      <w:proofErr w:type="spellEnd"/>
      <w:r>
        <w:rPr>
          <w:sz w:val="22"/>
          <w:szCs w:val="22"/>
        </w:rPr>
        <w:tab/>
      </w:r>
      <w:r>
        <w:rPr>
          <w:sz w:val="22"/>
          <w:szCs w:val="22"/>
        </w:rPr>
        <w:tab/>
      </w:r>
      <w:r>
        <w:rPr>
          <w:sz w:val="22"/>
          <w:szCs w:val="22"/>
        </w:rPr>
        <w:tab/>
      </w:r>
      <w:r>
        <w:rPr>
          <w:sz w:val="22"/>
          <w:szCs w:val="22"/>
        </w:rPr>
        <w:tab/>
      </w:r>
      <w:proofErr w:type="spellStart"/>
      <w:r>
        <w:rPr>
          <w:sz w:val="22"/>
          <w:szCs w:val="22"/>
        </w:rPr>
        <w:t>Geelvleugelara</w:t>
      </w:r>
      <w:proofErr w:type="spellEnd"/>
      <w:r>
        <w:rPr>
          <w:sz w:val="22"/>
          <w:szCs w:val="22"/>
        </w:rPr>
        <w:tab/>
      </w:r>
      <w:r>
        <w:rPr>
          <w:sz w:val="22"/>
          <w:szCs w:val="22"/>
        </w:rPr>
        <w:tab/>
        <w:t>2b</w:t>
      </w:r>
    </w:p>
    <w:p w14:paraId="006D1F7C" w14:textId="77777777" w:rsidR="00FD0BC5" w:rsidRDefault="00FD0BC5" w:rsidP="00FD0BC5">
      <w:pPr>
        <w:pStyle w:val="Geenafstand"/>
        <w:rPr>
          <w:sz w:val="22"/>
          <w:szCs w:val="22"/>
        </w:rPr>
      </w:pPr>
      <w:proofErr w:type="spellStart"/>
      <w:r>
        <w:rPr>
          <w:sz w:val="22"/>
          <w:szCs w:val="22"/>
        </w:rPr>
        <w:t>Bombycilla</w:t>
      </w:r>
      <w:proofErr w:type="spellEnd"/>
      <w:r>
        <w:rPr>
          <w:sz w:val="22"/>
          <w:szCs w:val="22"/>
        </w:rPr>
        <w:t xml:space="preserve"> </w:t>
      </w:r>
      <w:proofErr w:type="spellStart"/>
      <w:r>
        <w:rPr>
          <w:sz w:val="22"/>
          <w:szCs w:val="22"/>
        </w:rPr>
        <w:t>japonica</w:t>
      </w:r>
      <w:proofErr w:type="spellEnd"/>
      <w:r>
        <w:rPr>
          <w:sz w:val="22"/>
          <w:szCs w:val="22"/>
        </w:rPr>
        <w:tab/>
      </w:r>
      <w:r>
        <w:rPr>
          <w:sz w:val="22"/>
          <w:szCs w:val="22"/>
        </w:rPr>
        <w:tab/>
      </w:r>
      <w:r>
        <w:rPr>
          <w:sz w:val="22"/>
          <w:szCs w:val="22"/>
        </w:rPr>
        <w:tab/>
        <w:t>Japanse pestvogel</w:t>
      </w:r>
      <w:r>
        <w:rPr>
          <w:sz w:val="22"/>
          <w:szCs w:val="22"/>
        </w:rPr>
        <w:tab/>
      </w:r>
      <w:r>
        <w:rPr>
          <w:sz w:val="22"/>
          <w:szCs w:val="22"/>
        </w:rPr>
        <w:tab/>
        <w:t>2d</w:t>
      </w:r>
    </w:p>
    <w:p w14:paraId="755D8D3E" w14:textId="77777777" w:rsidR="00FD0BC5" w:rsidRDefault="00FD0BC5" w:rsidP="00FD0BC5">
      <w:pPr>
        <w:pStyle w:val="Geenafstand"/>
        <w:rPr>
          <w:sz w:val="22"/>
          <w:szCs w:val="22"/>
        </w:rPr>
      </w:pPr>
      <w:proofErr w:type="spellStart"/>
      <w:r>
        <w:rPr>
          <w:sz w:val="22"/>
          <w:szCs w:val="22"/>
        </w:rPr>
        <w:t>Cardinalis</w:t>
      </w:r>
      <w:proofErr w:type="spellEnd"/>
      <w:r>
        <w:rPr>
          <w:sz w:val="22"/>
          <w:szCs w:val="22"/>
        </w:rPr>
        <w:t xml:space="preserve"> </w:t>
      </w:r>
      <w:proofErr w:type="spellStart"/>
      <w:r>
        <w:rPr>
          <w:sz w:val="22"/>
          <w:szCs w:val="22"/>
        </w:rPr>
        <w:t>cardinalis</w:t>
      </w:r>
      <w:proofErr w:type="spellEnd"/>
      <w:r>
        <w:rPr>
          <w:sz w:val="22"/>
          <w:szCs w:val="22"/>
        </w:rPr>
        <w:tab/>
      </w:r>
      <w:r>
        <w:rPr>
          <w:sz w:val="22"/>
          <w:szCs w:val="22"/>
        </w:rPr>
        <w:tab/>
      </w:r>
      <w:r>
        <w:rPr>
          <w:sz w:val="22"/>
          <w:szCs w:val="22"/>
        </w:rPr>
        <w:tab/>
        <w:t>Rode kardinaal</w:t>
      </w:r>
      <w:r>
        <w:rPr>
          <w:sz w:val="22"/>
          <w:szCs w:val="22"/>
        </w:rPr>
        <w:tab/>
      </w:r>
      <w:r>
        <w:rPr>
          <w:sz w:val="22"/>
          <w:szCs w:val="22"/>
        </w:rPr>
        <w:tab/>
        <w:t>2c</w:t>
      </w:r>
    </w:p>
    <w:p w14:paraId="21008261" w14:textId="77777777" w:rsidR="00FD0BC5" w:rsidRDefault="00FD0BC5" w:rsidP="00FD0BC5">
      <w:pPr>
        <w:pStyle w:val="Geenafstand"/>
        <w:rPr>
          <w:sz w:val="22"/>
          <w:szCs w:val="22"/>
        </w:rPr>
      </w:pPr>
      <w:proofErr w:type="spellStart"/>
      <w:r>
        <w:rPr>
          <w:sz w:val="22"/>
          <w:szCs w:val="22"/>
        </w:rPr>
        <w:t>Carpodacus</w:t>
      </w:r>
      <w:proofErr w:type="spellEnd"/>
      <w:r>
        <w:rPr>
          <w:sz w:val="22"/>
          <w:szCs w:val="22"/>
        </w:rPr>
        <w:t xml:space="preserve"> </w:t>
      </w:r>
      <w:proofErr w:type="spellStart"/>
      <w:r>
        <w:rPr>
          <w:sz w:val="22"/>
          <w:szCs w:val="22"/>
        </w:rPr>
        <w:t>sibirium</w:t>
      </w:r>
      <w:proofErr w:type="spellEnd"/>
      <w:r>
        <w:rPr>
          <w:sz w:val="22"/>
          <w:szCs w:val="22"/>
        </w:rPr>
        <w:tab/>
        <w:t>(*)</w:t>
      </w:r>
      <w:r>
        <w:rPr>
          <w:sz w:val="22"/>
          <w:szCs w:val="22"/>
        </w:rPr>
        <w:tab/>
      </w:r>
      <w:r>
        <w:rPr>
          <w:sz w:val="22"/>
          <w:szCs w:val="22"/>
        </w:rPr>
        <w:tab/>
      </w:r>
      <w:proofErr w:type="spellStart"/>
      <w:r>
        <w:rPr>
          <w:sz w:val="22"/>
          <w:szCs w:val="22"/>
        </w:rPr>
        <w:t>Langstaartroodmus</w:t>
      </w:r>
      <w:proofErr w:type="spellEnd"/>
      <w:r>
        <w:rPr>
          <w:sz w:val="22"/>
          <w:szCs w:val="22"/>
        </w:rPr>
        <w:tab/>
      </w:r>
      <w:r>
        <w:rPr>
          <w:sz w:val="22"/>
          <w:szCs w:val="22"/>
        </w:rPr>
        <w:tab/>
        <w:t>2d</w:t>
      </w:r>
    </w:p>
    <w:p w14:paraId="2B96962F" w14:textId="77777777" w:rsidR="00FD0BC5" w:rsidRPr="00895F79" w:rsidRDefault="00FD0BC5" w:rsidP="00FD0BC5">
      <w:pPr>
        <w:pStyle w:val="Geenafstand"/>
        <w:rPr>
          <w:sz w:val="22"/>
          <w:szCs w:val="22"/>
          <w:lang w:val="en-GB"/>
        </w:rPr>
      </w:pPr>
      <w:r w:rsidRPr="00895F79">
        <w:rPr>
          <w:sz w:val="22"/>
          <w:szCs w:val="22"/>
          <w:lang w:val="en-GB"/>
        </w:rPr>
        <w:t xml:space="preserve">Columba </w:t>
      </w:r>
      <w:proofErr w:type="spellStart"/>
      <w:r w:rsidRPr="00895F79">
        <w:rPr>
          <w:sz w:val="22"/>
          <w:szCs w:val="22"/>
          <w:lang w:val="en-GB"/>
        </w:rPr>
        <w:t>livia</w:t>
      </w:r>
      <w:proofErr w:type="spellEnd"/>
      <w:r w:rsidRPr="00895F79">
        <w:rPr>
          <w:sz w:val="22"/>
          <w:szCs w:val="22"/>
          <w:lang w:val="en-GB"/>
        </w:rPr>
        <w:tab/>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Rotsduif</w:t>
      </w:r>
      <w:proofErr w:type="spellEnd"/>
      <w:r w:rsidRPr="00895F79">
        <w:rPr>
          <w:sz w:val="22"/>
          <w:szCs w:val="22"/>
          <w:lang w:val="en-GB"/>
        </w:rPr>
        <w:tab/>
      </w:r>
      <w:r w:rsidRPr="00895F79">
        <w:rPr>
          <w:sz w:val="22"/>
          <w:szCs w:val="22"/>
          <w:lang w:val="en-GB"/>
        </w:rPr>
        <w:tab/>
      </w:r>
      <w:r w:rsidRPr="00895F79">
        <w:rPr>
          <w:sz w:val="22"/>
          <w:szCs w:val="22"/>
          <w:lang w:val="en-GB"/>
        </w:rPr>
        <w:tab/>
        <w:t>2a</w:t>
      </w:r>
    </w:p>
    <w:p w14:paraId="4B0C65D6" w14:textId="77777777" w:rsidR="00FD0BC5" w:rsidRPr="00895F79" w:rsidRDefault="00FD0BC5" w:rsidP="00FD0BC5">
      <w:pPr>
        <w:pStyle w:val="Geenafstand"/>
        <w:rPr>
          <w:sz w:val="22"/>
          <w:szCs w:val="22"/>
          <w:lang w:val="en-GB"/>
        </w:rPr>
      </w:pPr>
      <w:r w:rsidRPr="00895F79">
        <w:rPr>
          <w:sz w:val="22"/>
          <w:szCs w:val="22"/>
          <w:lang w:val="en-GB"/>
        </w:rPr>
        <w:t xml:space="preserve">Corvus </w:t>
      </w:r>
      <w:proofErr w:type="spellStart"/>
      <w:r w:rsidRPr="00895F79">
        <w:rPr>
          <w:sz w:val="22"/>
          <w:szCs w:val="22"/>
          <w:lang w:val="en-GB"/>
        </w:rPr>
        <w:t>splendes</w:t>
      </w:r>
      <w:proofErr w:type="spellEnd"/>
      <w:r w:rsidRPr="00895F79">
        <w:rPr>
          <w:sz w:val="22"/>
          <w:szCs w:val="22"/>
          <w:lang w:val="en-GB"/>
        </w:rPr>
        <w:t xml:space="preserve"> (*)</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Huiskraai</w:t>
      </w:r>
      <w:proofErr w:type="spellEnd"/>
      <w:r w:rsidRPr="00895F79">
        <w:rPr>
          <w:sz w:val="22"/>
          <w:szCs w:val="22"/>
          <w:lang w:val="en-GB"/>
        </w:rPr>
        <w:tab/>
      </w:r>
      <w:r w:rsidRPr="00895F79">
        <w:rPr>
          <w:sz w:val="22"/>
          <w:szCs w:val="22"/>
          <w:lang w:val="en-GB"/>
        </w:rPr>
        <w:tab/>
      </w:r>
      <w:r w:rsidRPr="00895F79">
        <w:rPr>
          <w:sz w:val="22"/>
          <w:szCs w:val="22"/>
          <w:lang w:val="en-GB"/>
        </w:rPr>
        <w:tab/>
        <w:t>2c</w:t>
      </w:r>
    </w:p>
    <w:p w14:paraId="35AB97A3" w14:textId="77777777" w:rsidR="00FD0BC5" w:rsidRPr="00895F79" w:rsidRDefault="00FD0BC5" w:rsidP="00FD0BC5">
      <w:pPr>
        <w:pStyle w:val="Geenafstand"/>
        <w:rPr>
          <w:sz w:val="22"/>
          <w:szCs w:val="22"/>
          <w:lang w:val="en-GB"/>
        </w:rPr>
      </w:pPr>
      <w:proofErr w:type="spellStart"/>
      <w:r w:rsidRPr="00895F79">
        <w:rPr>
          <w:sz w:val="22"/>
          <w:szCs w:val="22"/>
          <w:lang w:val="en-GB"/>
        </w:rPr>
        <w:t>Cyanistes</w:t>
      </w:r>
      <w:proofErr w:type="spellEnd"/>
      <w:r w:rsidRPr="00895F79">
        <w:rPr>
          <w:sz w:val="22"/>
          <w:szCs w:val="22"/>
          <w:lang w:val="en-GB"/>
        </w:rPr>
        <w:t xml:space="preserve"> cyanus</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Azuurmees</w:t>
      </w:r>
      <w:proofErr w:type="spellEnd"/>
      <w:r w:rsidRPr="00895F79">
        <w:rPr>
          <w:sz w:val="22"/>
          <w:szCs w:val="22"/>
          <w:lang w:val="en-GB"/>
        </w:rPr>
        <w:tab/>
      </w:r>
      <w:r w:rsidRPr="00895F79">
        <w:rPr>
          <w:sz w:val="22"/>
          <w:szCs w:val="22"/>
          <w:lang w:val="en-GB"/>
        </w:rPr>
        <w:tab/>
      </w:r>
      <w:r w:rsidRPr="00895F79">
        <w:rPr>
          <w:sz w:val="22"/>
          <w:szCs w:val="22"/>
          <w:lang w:val="en-GB"/>
        </w:rPr>
        <w:tab/>
        <w:t>2d</w:t>
      </w:r>
      <w:r w:rsidRPr="00895F79">
        <w:rPr>
          <w:sz w:val="22"/>
          <w:szCs w:val="22"/>
          <w:lang w:val="en-GB"/>
        </w:rPr>
        <w:tab/>
      </w:r>
    </w:p>
    <w:p w14:paraId="12E51A57" w14:textId="77777777" w:rsidR="00FD0BC5" w:rsidRPr="00895F79" w:rsidRDefault="00FD0BC5" w:rsidP="00FD0BC5">
      <w:pPr>
        <w:pStyle w:val="Geenafstand"/>
        <w:rPr>
          <w:sz w:val="22"/>
          <w:szCs w:val="22"/>
          <w:lang w:val="en-GB"/>
        </w:rPr>
      </w:pPr>
      <w:r w:rsidRPr="00895F79">
        <w:rPr>
          <w:sz w:val="22"/>
          <w:szCs w:val="22"/>
          <w:lang w:val="en-GB"/>
        </w:rPr>
        <w:t>Euphonia migratoria</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Witvleugeldikbek</w:t>
      </w:r>
      <w:proofErr w:type="spellEnd"/>
      <w:r w:rsidRPr="00895F79">
        <w:rPr>
          <w:sz w:val="22"/>
          <w:szCs w:val="22"/>
          <w:lang w:val="en-GB"/>
        </w:rPr>
        <w:tab/>
      </w:r>
      <w:r w:rsidRPr="00895F79">
        <w:rPr>
          <w:sz w:val="22"/>
          <w:szCs w:val="22"/>
          <w:lang w:val="en-GB"/>
        </w:rPr>
        <w:tab/>
        <w:t>2c</w:t>
      </w:r>
    </w:p>
    <w:p w14:paraId="7A303213" w14:textId="77777777" w:rsidR="00FD0BC5" w:rsidRPr="00895F79" w:rsidRDefault="00FD0BC5" w:rsidP="00FD0BC5">
      <w:pPr>
        <w:pStyle w:val="Geenafstand"/>
        <w:rPr>
          <w:sz w:val="22"/>
          <w:szCs w:val="22"/>
          <w:lang w:val="en-GB"/>
        </w:rPr>
      </w:pPr>
      <w:proofErr w:type="spellStart"/>
      <w:r w:rsidRPr="00895F79">
        <w:rPr>
          <w:sz w:val="22"/>
          <w:szCs w:val="22"/>
          <w:lang w:val="en-GB"/>
        </w:rPr>
        <w:t>Leiothrix</w:t>
      </w:r>
      <w:proofErr w:type="spellEnd"/>
      <w:r w:rsidRPr="00895F79">
        <w:rPr>
          <w:sz w:val="22"/>
          <w:szCs w:val="22"/>
          <w:lang w:val="en-GB"/>
        </w:rPr>
        <w:t xml:space="preserve"> lutea</w:t>
      </w:r>
      <w:r w:rsidRPr="00895F79">
        <w:rPr>
          <w:sz w:val="22"/>
          <w:szCs w:val="22"/>
          <w:lang w:val="en-GB"/>
        </w:rPr>
        <w:tab/>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Japanse</w:t>
      </w:r>
      <w:proofErr w:type="spellEnd"/>
      <w:r w:rsidRPr="00895F79">
        <w:rPr>
          <w:sz w:val="22"/>
          <w:szCs w:val="22"/>
          <w:lang w:val="en-GB"/>
        </w:rPr>
        <w:t xml:space="preserve"> </w:t>
      </w:r>
      <w:proofErr w:type="spellStart"/>
      <w:r w:rsidRPr="00895F79">
        <w:rPr>
          <w:sz w:val="22"/>
          <w:szCs w:val="22"/>
          <w:lang w:val="en-GB"/>
        </w:rPr>
        <w:t>nachtegaal</w:t>
      </w:r>
      <w:proofErr w:type="spellEnd"/>
      <w:r w:rsidRPr="00895F79">
        <w:rPr>
          <w:sz w:val="22"/>
          <w:szCs w:val="22"/>
          <w:lang w:val="en-GB"/>
        </w:rPr>
        <w:tab/>
      </w:r>
      <w:r w:rsidRPr="00895F79">
        <w:rPr>
          <w:sz w:val="22"/>
          <w:szCs w:val="22"/>
          <w:lang w:val="en-GB"/>
        </w:rPr>
        <w:tab/>
        <w:t>2c</w:t>
      </w:r>
    </w:p>
    <w:p w14:paraId="25FE0521" w14:textId="77777777" w:rsidR="00FD0BC5" w:rsidRPr="00895F79" w:rsidRDefault="00FD0BC5" w:rsidP="00FD0BC5">
      <w:pPr>
        <w:pStyle w:val="Geenafstand"/>
        <w:rPr>
          <w:sz w:val="22"/>
          <w:szCs w:val="22"/>
          <w:lang w:val="en-GB"/>
        </w:rPr>
      </w:pPr>
      <w:r w:rsidRPr="00895F79">
        <w:rPr>
          <w:sz w:val="22"/>
          <w:szCs w:val="22"/>
          <w:lang w:val="en-GB"/>
        </w:rPr>
        <w:t>Melopsittacus undulatus</w:t>
      </w:r>
      <w:r w:rsidRPr="00895F79">
        <w:rPr>
          <w:sz w:val="22"/>
          <w:szCs w:val="22"/>
          <w:lang w:val="en-GB"/>
        </w:rPr>
        <w:tab/>
      </w:r>
      <w:r w:rsidRPr="00895F79">
        <w:rPr>
          <w:sz w:val="22"/>
          <w:szCs w:val="22"/>
          <w:lang w:val="en-GB"/>
        </w:rPr>
        <w:tab/>
      </w:r>
      <w:proofErr w:type="spellStart"/>
      <w:r w:rsidRPr="00895F79">
        <w:rPr>
          <w:sz w:val="22"/>
          <w:szCs w:val="22"/>
          <w:lang w:val="en-GB"/>
        </w:rPr>
        <w:t>Grasparkiet</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1D179124" w14:textId="77777777" w:rsidR="00FD0BC5" w:rsidRPr="00895F79" w:rsidRDefault="00FD0BC5" w:rsidP="00FD0BC5">
      <w:pPr>
        <w:pStyle w:val="Geenafstand"/>
        <w:rPr>
          <w:sz w:val="22"/>
          <w:szCs w:val="22"/>
          <w:lang w:val="en-GB"/>
        </w:rPr>
      </w:pPr>
      <w:proofErr w:type="spellStart"/>
      <w:r w:rsidRPr="00895F79">
        <w:rPr>
          <w:sz w:val="22"/>
          <w:szCs w:val="22"/>
          <w:lang w:val="en-GB"/>
        </w:rPr>
        <w:t>Minla</w:t>
      </w:r>
      <w:proofErr w:type="spellEnd"/>
      <w:r w:rsidRPr="00895F79">
        <w:rPr>
          <w:sz w:val="22"/>
          <w:szCs w:val="22"/>
          <w:lang w:val="en-GB"/>
        </w:rPr>
        <w:t xml:space="preserve"> </w:t>
      </w:r>
      <w:proofErr w:type="spellStart"/>
      <w:r w:rsidRPr="00895F79">
        <w:rPr>
          <w:sz w:val="22"/>
          <w:szCs w:val="22"/>
          <w:lang w:val="en-GB"/>
        </w:rPr>
        <w:t>ignotincla</w:t>
      </w:r>
      <w:proofErr w:type="spellEnd"/>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Roodstaart</w:t>
      </w:r>
      <w:proofErr w:type="spellEnd"/>
      <w:r w:rsidRPr="00895F79">
        <w:rPr>
          <w:sz w:val="22"/>
          <w:szCs w:val="22"/>
          <w:lang w:val="en-GB"/>
        </w:rPr>
        <w:t xml:space="preserve"> </w:t>
      </w:r>
      <w:proofErr w:type="spellStart"/>
      <w:r w:rsidRPr="00895F79">
        <w:rPr>
          <w:sz w:val="22"/>
          <w:szCs w:val="22"/>
          <w:lang w:val="en-GB"/>
        </w:rPr>
        <w:t>minla</w:t>
      </w:r>
      <w:proofErr w:type="spellEnd"/>
      <w:r w:rsidRPr="00895F79">
        <w:rPr>
          <w:sz w:val="22"/>
          <w:szCs w:val="22"/>
          <w:lang w:val="en-GB"/>
        </w:rPr>
        <w:tab/>
      </w:r>
      <w:r w:rsidRPr="00895F79">
        <w:rPr>
          <w:sz w:val="22"/>
          <w:szCs w:val="22"/>
          <w:lang w:val="en-GB"/>
        </w:rPr>
        <w:tab/>
        <w:t>2d</w:t>
      </w:r>
    </w:p>
    <w:p w14:paraId="2C27D6DD" w14:textId="77777777" w:rsidR="00FD0BC5" w:rsidRPr="00895F79" w:rsidRDefault="00FD0BC5" w:rsidP="00FD0BC5">
      <w:pPr>
        <w:pStyle w:val="Geenafstand"/>
        <w:rPr>
          <w:sz w:val="22"/>
          <w:szCs w:val="22"/>
          <w:lang w:val="en-GB"/>
        </w:rPr>
      </w:pPr>
      <w:proofErr w:type="spellStart"/>
      <w:r w:rsidRPr="00895F79">
        <w:rPr>
          <w:sz w:val="22"/>
          <w:szCs w:val="22"/>
          <w:lang w:val="en-GB"/>
        </w:rPr>
        <w:t>Myiopsitta</w:t>
      </w:r>
      <w:proofErr w:type="spellEnd"/>
      <w:r w:rsidRPr="00895F79">
        <w:rPr>
          <w:sz w:val="22"/>
          <w:szCs w:val="22"/>
          <w:lang w:val="en-GB"/>
        </w:rPr>
        <w:t xml:space="preserve"> </w:t>
      </w:r>
      <w:proofErr w:type="spellStart"/>
      <w:r w:rsidRPr="00895F79">
        <w:rPr>
          <w:sz w:val="22"/>
          <w:szCs w:val="22"/>
          <w:lang w:val="en-GB"/>
        </w:rPr>
        <w:t>monarchus</w:t>
      </w:r>
      <w:proofErr w:type="spellEnd"/>
      <w:r w:rsidRPr="00895F79">
        <w:rPr>
          <w:sz w:val="22"/>
          <w:szCs w:val="22"/>
          <w:lang w:val="en-GB"/>
        </w:rPr>
        <w:tab/>
      </w:r>
      <w:r w:rsidRPr="00895F79">
        <w:rPr>
          <w:sz w:val="22"/>
          <w:szCs w:val="22"/>
          <w:lang w:val="en-GB"/>
        </w:rPr>
        <w:tab/>
      </w:r>
      <w:proofErr w:type="spellStart"/>
      <w:r w:rsidRPr="00895F79">
        <w:rPr>
          <w:sz w:val="22"/>
          <w:szCs w:val="22"/>
          <w:lang w:val="en-GB"/>
        </w:rPr>
        <w:t>Monniksparkiet</w:t>
      </w:r>
      <w:proofErr w:type="spellEnd"/>
      <w:r w:rsidRPr="00895F79">
        <w:rPr>
          <w:sz w:val="22"/>
          <w:szCs w:val="22"/>
          <w:lang w:val="en-GB"/>
        </w:rPr>
        <w:tab/>
      </w:r>
      <w:r w:rsidRPr="00895F79">
        <w:rPr>
          <w:sz w:val="22"/>
          <w:szCs w:val="22"/>
          <w:lang w:val="en-GB"/>
        </w:rPr>
        <w:tab/>
        <w:t>2b</w:t>
      </w:r>
      <w:r w:rsidRPr="00895F79">
        <w:rPr>
          <w:sz w:val="22"/>
          <w:szCs w:val="22"/>
          <w:lang w:val="en-GB"/>
        </w:rPr>
        <w:tab/>
      </w:r>
    </w:p>
    <w:p w14:paraId="0F6AAC63" w14:textId="77777777" w:rsidR="00FD0BC5" w:rsidRPr="00895F79" w:rsidRDefault="00FD0BC5" w:rsidP="00FD0BC5">
      <w:pPr>
        <w:pStyle w:val="Geenafstand"/>
        <w:rPr>
          <w:sz w:val="22"/>
          <w:szCs w:val="22"/>
          <w:lang w:val="en-GB"/>
        </w:rPr>
      </w:pPr>
      <w:r w:rsidRPr="00895F79">
        <w:rPr>
          <w:sz w:val="22"/>
          <w:szCs w:val="22"/>
          <w:lang w:val="en-GB"/>
        </w:rPr>
        <w:t>Nymphicus hollandicus</w:t>
      </w:r>
      <w:r w:rsidRPr="00895F79">
        <w:rPr>
          <w:sz w:val="22"/>
          <w:szCs w:val="22"/>
          <w:lang w:val="en-GB"/>
        </w:rPr>
        <w:tab/>
      </w:r>
      <w:r w:rsidRPr="00895F79">
        <w:rPr>
          <w:sz w:val="22"/>
          <w:szCs w:val="22"/>
          <w:lang w:val="en-GB"/>
        </w:rPr>
        <w:tab/>
      </w:r>
      <w:proofErr w:type="spellStart"/>
      <w:r w:rsidRPr="00895F79">
        <w:rPr>
          <w:sz w:val="22"/>
          <w:szCs w:val="22"/>
          <w:lang w:val="en-GB"/>
        </w:rPr>
        <w:t>Valkparkiet</w:t>
      </w:r>
      <w:proofErr w:type="spellEnd"/>
      <w:r w:rsidRPr="00895F79">
        <w:rPr>
          <w:sz w:val="22"/>
          <w:szCs w:val="22"/>
          <w:lang w:val="en-GB"/>
        </w:rPr>
        <w:tab/>
      </w:r>
      <w:r w:rsidRPr="00895F79">
        <w:rPr>
          <w:sz w:val="22"/>
          <w:szCs w:val="22"/>
          <w:lang w:val="en-GB"/>
        </w:rPr>
        <w:tab/>
      </w:r>
      <w:r w:rsidRPr="00895F79">
        <w:rPr>
          <w:sz w:val="22"/>
          <w:szCs w:val="22"/>
          <w:lang w:val="en-GB"/>
        </w:rPr>
        <w:tab/>
        <w:t>2c</w:t>
      </w:r>
    </w:p>
    <w:p w14:paraId="0A640C1D" w14:textId="77777777" w:rsidR="00FD0BC5" w:rsidRPr="00895F79" w:rsidRDefault="00FD0BC5" w:rsidP="00FD0BC5">
      <w:pPr>
        <w:pStyle w:val="Geenafstand"/>
        <w:rPr>
          <w:sz w:val="22"/>
          <w:szCs w:val="22"/>
          <w:lang w:val="en-GB"/>
        </w:rPr>
      </w:pPr>
      <w:r w:rsidRPr="00895F79">
        <w:rPr>
          <w:sz w:val="22"/>
          <w:szCs w:val="22"/>
          <w:lang w:val="en-GB"/>
        </w:rPr>
        <w:t>Platycercus elegans</w:t>
      </w:r>
      <w:r w:rsidRPr="00895F79">
        <w:rPr>
          <w:sz w:val="22"/>
          <w:szCs w:val="22"/>
          <w:lang w:val="en-GB"/>
        </w:rPr>
        <w:tab/>
      </w:r>
      <w:r w:rsidRPr="00895F79">
        <w:rPr>
          <w:sz w:val="22"/>
          <w:szCs w:val="22"/>
          <w:lang w:val="en-GB"/>
        </w:rPr>
        <w:tab/>
      </w:r>
      <w:r w:rsidRPr="00895F79">
        <w:rPr>
          <w:sz w:val="22"/>
          <w:szCs w:val="22"/>
          <w:lang w:val="en-GB"/>
        </w:rPr>
        <w:tab/>
        <w:t>Pennant rosella</w:t>
      </w:r>
      <w:r w:rsidRPr="00895F79">
        <w:rPr>
          <w:sz w:val="22"/>
          <w:szCs w:val="22"/>
          <w:lang w:val="en-GB"/>
        </w:rPr>
        <w:tab/>
      </w:r>
      <w:r w:rsidRPr="00895F79">
        <w:rPr>
          <w:sz w:val="22"/>
          <w:szCs w:val="22"/>
          <w:lang w:val="en-GB"/>
        </w:rPr>
        <w:tab/>
        <w:t>2d</w:t>
      </w:r>
    </w:p>
    <w:p w14:paraId="3B316637" w14:textId="77777777" w:rsidR="00FD0BC5" w:rsidRPr="00895F79" w:rsidRDefault="00FD0BC5" w:rsidP="00FD0BC5">
      <w:pPr>
        <w:pStyle w:val="Geenafstand"/>
        <w:rPr>
          <w:sz w:val="22"/>
          <w:szCs w:val="22"/>
          <w:lang w:val="en-GB"/>
        </w:rPr>
      </w:pPr>
      <w:proofErr w:type="spellStart"/>
      <w:r w:rsidRPr="00895F79">
        <w:rPr>
          <w:sz w:val="22"/>
          <w:szCs w:val="22"/>
          <w:lang w:val="en-GB"/>
        </w:rPr>
        <w:t>Poicephalus</w:t>
      </w:r>
      <w:proofErr w:type="spellEnd"/>
      <w:r w:rsidRPr="00895F79">
        <w:rPr>
          <w:sz w:val="22"/>
          <w:szCs w:val="22"/>
          <w:lang w:val="en-GB"/>
        </w:rPr>
        <w:t xml:space="preserve"> </w:t>
      </w:r>
      <w:proofErr w:type="spellStart"/>
      <w:r w:rsidRPr="00895F79">
        <w:rPr>
          <w:sz w:val="22"/>
          <w:szCs w:val="22"/>
          <w:lang w:val="en-GB"/>
        </w:rPr>
        <w:t>senegalus</w:t>
      </w:r>
      <w:proofErr w:type="spellEnd"/>
      <w:r w:rsidRPr="00895F79">
        <w:rPr>
          <w:sz w:val="22"/>
          <w:szCs w:val="22"/>
          <w:lang w:val="en-GB"/>
        </w:rPr>
        <w:tab/>
      </w:r>
      <w:r w:rsidRPr="00895F79">
        <w:rPr>
          <w:sz w:val="22"/>
          <w:szCs w:val="22"/>
          <w:lang w:val="en-GB"/>
        </w:rPr>
        <w:tab/>
        <w:t xml:space="preserve">Bont </w:t>
      </w:r>
      <w:proofErr w:type="spellStart"/>
      <w:r w:rsidRPr="00895F79">
        <w:rPr>
          <w:sz w:val="22"/>
          <w:szCs w:val="22"/>
          <w:lang w:val="en-GB"/>
        </w:rPr>
        <w:t>boertje</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712B0FDD" w14:textId="77777777" w:rsidR="00FD0BC5" w:rsidRPr="00895F79" w:rsidRDefault="00FD0BC5" w:rsidP="00FD0BC5">
      <w:pPr>
        <w:pStyle w:val="Geenafstand"/>
        <w:rPr>
          <w:sz w:val="22"/>
          <w:szCs w:val="22"/>
          <w:lang w:val="en-GB"/>
        </w:rPr>
      </w:pPr>
      <w:proofErr w:type="spellStart"/>
      <w:r w:rsidRPr="00895F79">
        <w:rPr>
          <w:sz w:val="22"/>
          <w:szCs w:val="22"/>
          <w:lang w:val="en-GB"/>
        </w:rPr>
        <w:t>Psittacula</w:t>
      </w:r>
      <w:proofErr w:type="spellEnd"/>
      <w:r w:rsidRPr="00895F79">
        <w:rPr>
          <w:sz w:val="22"/>
          <w:szCs w:val="22"/>
          <w:lang w:val="en-GB"/>
        </w:rPr>
        <w:t xml:space="preserve"> </w:t>
      </w:r>
      <w:proofErr w:type="spellStart"/>
      <w:r w:rsidRPr="00895F79">
        <w:rPr>
          <w:sz w:val="22"/>
          <w:szCs w:val="22"/>
          <w:lang w:val="en-GB"/>
        </w:rPr>
        <w:t>euopatria</w:t>
      </w:r>
      <w:proofErr w:type="spellEnd"/>
      <w:r w:rsidRPr="00895F79">
        <w:rPr>
          <w:sz w:val="22"/>
          <w:szCs w:val="22"/>
          <w:lang w:val="en-GB"/>
        </w:rPr>
        <w:tab/>
      </w:r>
      <w:r w:rsidRPr="00895F79">
        <w:rPr>
          <w:sz w:val="22"/>
          <w:szCs w:val="22"/>
          <w:lang w:val="en-GB"/>
        </w:rPr>
        <w:tab/>
      </w:r>
      <w:r w:rsidRPr="00895F79">
        <w:rPr>
          <w:sz w:val="22"/>
          <w:szCs w:val="22"/>
          <w:lang w:val="en-GB"/>
        </w:rPr>
        <w:tab/>
        <w:t xml:space="preserve">Grote </w:t>
      </w:r>
      <w:proofErr w:type="spellStart"/>
      <w:r w:rsidRPr="00895F79">
        <w:rPr>
          <w:sz w:val="22"/>
          <w:szCs w:val="22"/>
          <w:lang w:val="en-GB"/>
        </w:rPr>
        <w:t>Alexanderparkiet</w:t>
      </w:r>
      <w:proofErr w:type="spellEnd"/>
      <w:r w:rsidRPr="00895F79">
        <w:rPr>
          <w:sz w:val="22"/>
          <w:szCs w:val="22"/>
          <w:lang w:val="en-GB"/>
        </w:rPr>
        <w:tab/>
        <w:t>2c</w:t>
      </w:r>
    </w:p>
    <w:p w14:paraId="1C0C80DB" w14:textId="77777777" w:rsidR="00FD0BC5" w:rsidRPr="00895F79" w:rsidRDefault="00FD0BC5" w:rsidP="00FD0BC5">
      <w:pPr>
        <w:pStyle w:val="Geenafstand"/>
        <w:rPr>
          <w:sz w:val="22"/>
          <w:szCs w:val="22"/>
          <w:lang w:val="en-GB"/>
        </w:rPr>
      </w:pPr>
      <w:proofErr w:type="spellStart"/>
      <w:r w:rsidRPr="00895F79">
        <w:rPr>
          <w:sz w:val="22"/>
          <w:szCs w:val="22"/>
          <w:lang w:val="en-GB"/>
        </w:rPr>
        <w:t>Psittacula</w:t>
      </w:r>
      <w:proofErr w:type="spellEnd"/>
      <w:r w:rsidRPr="00895F79">
        <w:rPr>
          <w:sz w:val="22"/>
          <w:szCs w:val="22"/>
          <w:lang w:val="en-GB"/>
        </w:rPr>
        <w:t xml:space="preserve"> </w:t>
      </w:r>
      <w:proofErr w:type="spellStart"/>
      <w:r w:rsidRPr="00895F79">
        <w:rPr>
          <w:sz w:val="22"/>
          <w:szCs w:val="22"/>
          <w:lang w:val="en-GB"/>
        </w:rPr>
        <w:t>krameri</w:t>
      </w:r>
      <w:proofErr w:type="spellEnd"/>
      <w:r w:rsidRPr="00895F79">
        <w:rPr>
          <w:sz w:val="22"/>
          <w:szCs w:val="22"/>
          <w:lang w:val="en-GB"/>
        </w:rPr>
        <w:tab/>
      </w:r>
      <w:r w:rsidRPr="00895F79">
        <w:rPr>
          <w:sz w:val="22"/>
          <w:szCs w:val="22"/>
          <w:lang w:val="en-GB"/>
        </w:rPr>
        <w:tab/>
      </w:r>
      <w:r w:rsidRPr="00895F79">
        <w:rPr>
          <w:sz w:val="22"/>
          <w:szCs w:val="22"/>
          <w:lang w:val="en-GB"/>
        </w:rPr>
        <w:tab/>
        <w:t>Halsbandparkiet</w:t>
      </w:r>
      <w:r w:rsidRPr="00895F79">
        <w:rPr>
          <w:sz w:val="22"/>
          <w:szCs w:val="22"/>
          <w:lang w:val="en-GB"/>
        </w:rPr>
        <w:tab/>
      </w:r>
      <w:r w:rsidRPr="00895F79">
        <w:rPr>
          <w:sz w:val="22"/>
          <w:szCs w:val="22"/>
          <w:lang w:val="en-GB"/>
        </w:rPr>
        <w:tab/>
        <w:t>2b</w:t>
      </w:r>
    </w:p>
    <w:p w14:paraId="26B816DE" w14:textId="77777777" w:rsidR="00FD0BC5" w:rsidRPr="00895F79" w:rsidRDefault="00FD0BC5" w:rsidP="00FD0BC5">
      <w:pPr>
        <w:pStyle w:val="Geenafstand"/>
        <w:rPr>
          <w:sz w:val="22"/>
          <w:szCs w:val="22"/>
          <w:lang w:val="en-GB"/>
        </w:rPr>
      </w:pPr>
      <w:r w:rsidRPr="00895F79">
        <w:rPr>
          <w:sz w:val="22"/>
          <w:szCs w:val="22"/>
          <w:lang w:val="en-GB"/>
        </w:rPr>
        <w:t xml:space="preserve">Pycnonotus </w:t>
      </w:r>
      <w:proofErr w:type="spellStart"/>
      <w:r w:rsidRPr="00895F79">
        <w:rPr>
          <w:sz w:val="22"/>
          <w:szCs w:val="22"/>
          <w:lang w:val="en-GB"/>
        </w:rPr>
        <w:t>aurigaster</w:t>
      </w:r>
      <w:proofErr w:type="spellEnd"/>
      <w:r w:rsidRPr="00895F79">
        <w:rPr>
          <w:sz w:val="22"/>
          <w:szCs w:val="22"/>
          <w:lang w:val="en-GB"/>
        </w:rPr>
        <w:tab/>
      </w:r>
      <w:r w:rsidRPr="00895F79">
        <w:rPr>
          <w:sz w:val="22"/>
          <w:szCs w:val="22"/>
          <w:lang w:val="en-GB"/>
        </w:rPr>
        <w:tab/>
      </w:r>
      <w:proofErr w:type="spellStart"/>
      <w:r w:rsidRPr="00895F79">
        <w:rPr>
          <w:sz w:val="22"/>
          <w:szCs w:val="22"/>
          <w:lang w:val="en-GB"/>
        </w:rPr>
        <w:t>Roetkopbuulbuul</w:t>
      </w:r>
      <w:proofErr w:type="spellEnd"/>
      <w:r w:rsidRPr="00895F79">
        <w:rPr>
          <w:sz w:val="22"/>
          <w:szCs w:val="22"/>
          <w:lang w:val="en-GB"/>
        </w:rPr>
        <w:tab/>
      </w:r>
      <w:r w:rsidRPr="00895F79">
        <w:rPr>
          <w:sz w:val="22"/>
          <w:szCs w:val="22"/>
          <w:lang w:val="en-GB"/>
        </w:rPr>
        <w:tab/>
        <w:t>2c</w:t>
      </w:r>
    </w:p>
    <w:p w14:paraId="7F521D29" w14:textId="77777777" w:rsidR="00FD0BC5" w:rsidRPr="00895F79" w:rsidRDefault="00FD0BC5" w:rsidP="00FD0BC5">
      <w:pPr>
        <w:pStyle w:val="Geenafstand"/>
        <w:rPr>
          <w:sz w:val="22"/>
          <w:szCs w:val="22"/>
          <w:lang w:val="en-GB"/>
        </w:rPr>
      </w:pPr>
      <w:r w:rsidRPr="00895F79">
        <w:rPr>
          <w:sz w:val="22"/>
          <w:szCs w:val="22"/>
          <w:lang w:val="en-GB"/>
        </w:rPr>
        <w:t xml:space="preserve">Pycnonotus </w:t>
      </w:r>
      <w:proofErr w:type="spellStart"/>
      <w:r w:rsidRPr="00895F79">
        <w:rPr>
          <w:sz w:val="22"/>
          <w:szCs w:val="22"/>
          <w:lang w:val="en-GB"/>
        </w:rPr>
        <w:t>cafer</w:t>
      </w:r>
      <w:proofErr w:type="spellEnd"/>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Roodbuikbuulbuul</w:t>
      </w:r>
      <w:proofErr w:type="spellEnd"/>
      <w:r w:rsidRPr="00895F79">
        <w:rPr>
          <w:sz w:val="22"/>
          <w:szCs w:val="22"/>
          <w:lang w:val="en-GB"/>
        </w:rPr>
        <w:tab/>
      </w:r>
      <w:r w:rsidRPr="00895F79">
        <w:rPr>
          <w:sz w:val="22"/>
          <w:szCs w:val="22"/>
          <w:lang w:val="en-GB"/>
        </w:rPr>
        <w:tab/>
        <w:t>2d</w:t>
      </w:r>
    </w:p>
    <w:p w14:paraId="0C3597EC" w14:textId="77777777" w:rsidR="00FD0BC5" w:rsidRPr="00895F79" w:rsidRDefault="00FD0BC5" w:rsidP="00FD0BC5">
      <w:pPr>
        <w:pStyle w:val="Geenafstand"/>
        <w:rPr>
          <w:sz w:val="22"/>
          <w:szCs w:val="22"/>
          <w:lang w:val="en-GB"/>
        </w:rPr>
      </w:pPr>
      <w:r w:rsidRPr="00895F79">
        <w:rPr>
          <w:sz w:val="22"/>
          <w:szCs w:val="22"/>
          <w:lang w:val="en-GB"/>
        </w:rPr>
        <w:t xml:space="preserve">Pycnonotus </w:t>
      </w:r>
      <w:proofErr w:type="spellStart"/>
      <w:r w:rsidRPr="00895F79">
        <w:rPr>
          <w:sz w:val="22"/>
          <w:szCs w:val="22"/>
          <w:lang w:val="en-GB"/>
        </w:rPr>
        <w:t>goiavier</w:t>
      </w:r>
      <w:proofErr w:type="spellEnd"/>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Wenkbrauwbuulbuul</w:t>
      </w:r>
      <w:proofErr w:type="spellEnd"/>
      <w:r w:rsidRPr="00895F79">
        <w:rPr>
          <w:sz w:val="22"/>
          <w:szCs w:val="22"/>
          <w:lang w:val="en-GB"/>
        </w:rPr>
        <w:tab/>
      </w:r>
      <w:r w:rsidRPr="00895F79">
        <w:rPr>
          <w:sz w:val="22"/>
          <w:szCs w:val="22"/>
          <w:lang w:val="en-GB"/>
        </w:rPr>
        <w:tab/>
        <w:t>2c</w:t>
      </w:r>
    </w:p>
    <w:p w14:paraId="7F11ED1B" w14:textId="77777777" w:rsidR="00FD0BC5" w:rsidRPr="00895F79" w:rsidRDefault="00FD0BC5" w:rsidP="00FD0BC5">
      <w:pPr>
        <w:pStyle w:val="Geenafstand"/>
        <w:rPr>
          <w:sz w:val="22"/>
          <w:szCs w:val="22"/>
          <w:lang w:val="en-GB"/>
        </w:rPr>
      </w:pPr>
      <w:r w:rsidRPr="00895F79">
        <w:rPr>
          <w:sz w:val="22"/>
          <w:szCs w:val="22"/>
          <w:lang w:val="en-GB"/>
        </w:rPr>
        <w:t xml:space="preserve">Serinus </w:t>
      </w:r>
      <w:proofErr w:type="spellStart"/>
      <w:r w:rsidRPr="00895F79">
        <w:rPr>
          <w:sz w:val="22"/>
          <w:szCs w:val="22"/>
          <w:lang w:val="en-GB"/>
        </w:rPr>
        <w:t>canariia</w:t>
      </w:r>
      <w:proofErr w:type="spellEnd"/>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Kanarie</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6DC223BC" w14:textId="77777777" w:rsidR="00FD0BC5" w:rsidRPr="00895F79" w:rsidRDefault="00E6548A" w:rsidP="00FD0BC5">
      <w:pPr>
        <w:pStyle w:val="Geenafstand"/>
        <w:rPr>
          <w:sz w:val="22"/>
          <w:szCs w:val="22"/>
          <w:lang w:val="en-GB"/>
        </w:rPr>
      </w:pPr>
      <w:r w:rsidRPr="00895F79">
        <w:rPr>
          <w:sz w:val="22"/>
          <w:szCs w:val="22"/>
          <w:lang w:val="en-GB"/>
        </w:rPr>
        <w:t xml:space="preserve">Sinosuthora </w:t>
      </w:r>
      <w:proofErr w:type="spellStart"/>
      <w:r w:rsidRPr="00895F79">
        <w:rPr>
          <w:sz w:val="22"/>
          <w:szCs w:val="22"/>
          <w:lang w:val="en-GB"/>
        </w:rPr>
        <w:t>webbianus</w:t>
      </w:r>
      <w:proofErr w:type="spellEnd"/>
      <w:r w:rsidR="00FD0BC5" w:rsidRPr="00895F79">
        <w:rPr>
          <w:sz w:val="22"/>
          <w:szCs w:val="22"/>
          <w:lang w:val="en-GB"/>
        </w:rPr>
        <w:tab/>
      </w:r>
      <w:r w:rsidR="00FD0BC5" w:rsidRPr="00895F79">
        <w:rPr>
          <w:sz w:val="22"/>
          <w:szCs w:val="22"/>
          <w:lang w:val="en-GB"/>
        </w:rPr>
        <w:tab/>
      </w:r>
      <w:proofErr w:type="spellStart"/>
      <w:r w:rsidR="00FD0BC5" w:rsidRPr="00895F79">
        <w:rPr>
          <w:sz w:val="22"/>
          <w:szCs w:val="22"/>
          <w:lang w:val="en-GB"/>
        </w:rPr>
        <w:t>Bruinkopdiksnavelmees</w:t>
      </w:r>
      <w:proofErr w:type="spellEnd"/>
      <w:r w:rsidR="00FD0BC5" w:rsidRPr="00895F79">
        <w:rPr>
          <w:sz w:val="22"/>
          <w:szCs w:val="22"/>
          <w:lang w:val="en-GB"/>
        </w:rPr>
        <w:tab/>
        <w:t>2b</w:t>
      </w:r>
    </w:p>
    <w:p w14:paraId="4BE1D81C" w14:textId="77777777" w:rsidR="00FD0BC5" w:rsidRPr="00895F79" w:rsidRDefault="00FD0BC5" w:rsidP="00FD0BC5">
      <w:pPr>
        <w:pStyle w:val="Geenafstand"/>
        <w:rPr>
          <w:sz w:val="22"/>
          <w:szCs w:val="22"/>
          <w:lang w:val="en-GB"/>
        </w:rPr>
      </w:pPr>
      <w:proofErr w:type="spellStart"/>
      <w:r w:rsidRPr="00895F79">
        <w:rPr>
          <w:sz w:val="22"/>
          <w:szCs w:val="22"/>
          <w:lang w:val="en-GB"/>
        </w:rPr>
        <w:t>Streptoppelia</w:t>
      </w:r>
      <w:proofErr w:type="spellEnd"/>
      <w:r w:rsidRPr="00895F79">
        <w:rPr>
          <w:sz w:val="22"/>
          <w:szCs w:val="22"/>
          <w:lang w:val="en-GB"/>
        </w:rPr>
        <w:t xml:space="preserve"> </w:t>
      </w:r>
      <w:proofErr w:type="spellStart"/>
      <w:r w:rsidRPr="00895F79">
        <w:rPr>
          <w:sz w:val="22"/>
          <w:szCs w:val="22"/>
          <w:lang w:val="en-GB"/>
        </w:rPr>
        <w:t>risoria</w:t>
      </w:r>
      <w:proofErr w:type="spellEnd"/>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Lachduif</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322C8AE8" w14:textId="77777777" w:rsidR="00FD0BC5" w:rsidRPr="00895F79" w:rsidRDefault="00FD0BC5" w:rsidP="00FD0BC5">
      <w:pPr>
        <w:pStyle w:val="Geenafstand"/>
        <w:rPr>
          <w:sz w:val="22"/>
          <w:szCs w:val="22"/>
          <w:lang w:val="en-GB"/>
        </w:rPr>
      </w:pPr>
      <w:proofErr w:type="spellStart"/>
      <w:r w:rsidRPr="00895F79">
        <w:rPr>
          <w:sz w:val="22"/>
          <w:szCs w:val="22"/>
          <w:lang w:val="en-GB"/>
        </w:rPr>
        <w:lastRenderedPageBreak/>
        <w:t>Taeniopygia</w:t>
      </w:r>
      <w:proofErr w:type="spellEnd"/>
      <w:r w:rsidRPr="00895F79">
        <w:rPr>
          <w:sz w:val="22"/>
          <w:szCs w:val="22"/>
          <w:lang w:val="en-GB"/>
        </w:rPr>
        <w:t xml:space="preserve"> guttata</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Zebravink</w:t>
      </w:r>
      <w:proofErr w:type="spellEnd"/>
      <w:r w:rsidRPr="00895F79">
        <w:rPr>
          <w:sz w:val="22"/>
          <w:szCs w:val="22"/>
          <w:lang w:val="en-GB"/>
        </w:rPr>
        <w:tab/>
      </w:r>
      <w:r w:rsidRPr="00895F79">
        <w:rPr>
          <w:sz w:val="22"/>
          <w:szCs w:val="22"/>
          <w:lang w:val="en-GB"/>
        </w:rPr>
        <w:tab/>
      </w:r>
      <w:r w:rsidRPr="00895F79">
        <w:rPr>
          <w:sz w:val="22"/>
          <w:szCs w:val="22"/>
          <w:lang w:val="en-GB"/>
        </w:rPr>
        <w:tab/>
        <w:t>2c</w:t>
      </w:r>
    </w:p>
    <w:p w14:paraId="71D9ACDC" w14:textId="77777777" w:rsidR="00FD0BC5" w:rsidRPr="00895F79" w:rsidRDefault="00FD0BC5" w:rsidP="00FD0BC5">
      <w:pPr>
        <w:pStyle w:val="Geenafstand"/>
        <w:rPr>
          <w:sz w:val="22"/>
          <w:szCs w:val="22"/>
          <w:lang w:val="en-GB"/>
        </w:rPr>
      </w:pPr>
      <w:proofErr w:type="spellStart"/>
      <w:r w:rsidRPr="00895F79">
        <w:rPr>
          <w:sz w:val="22"/>
          <w:szCs w:val="22"/>
          <w:lang w:val="en-GB"/>
        </w:rPr>
        <w:t>Urocissa</w:t>
      </w:r>
      <w:proofErr w:type="spellEnd"/>
      <w:r w:rsidRPr="00895F79">
        <w:rPr>
          <w:sz w:val="22"/>
          <w:szCs w:val="22"/>
          <w:lang w:val="en-GB"/>
        </w:rPr>
        <w:t xml:space="preserve"> </w:t>
      </w:r>
      <w:proofErr w:type="spellStart"/>
      <w:r w:rsidRPr="00895F79">
        <w:rPr>
          <w:sz w:val="22"/>
          <w:szCs w:val="22"/>
          <w:lang w:val="en-GB"/>
        </w:rPr>
        <w:t>erythroryncha</w:t>
      </w:r>
      <w:proofErr w:type="spellEnd"/>
      <w:r w:rsidRPr="00895F79">
        <w:rPr>
          <w:sz w:val="22"/>
          <w:szCs w:val="22"/>
          <w:lang w:val="en-GB"/>
        </w:rPr>
        <w:tab/>
      </w:r>
      <w:r w:rsidRPr="00895F79">
        <w:rPr>
          <w:sz w:val="22"/>
          <w:szCs w:val="22"/>
          <w:lang w:val="en-GB"/>
        </w:rPr>
        <w:tab/>
      </w:r>
      <w:proofErr w:type="spellStart"/>
      <w:r w:rsidRPr="00895F79">
        <w:rPr>
          <w:sz w:val="22"/>
          <w:szCs w:val="22"/>
          <w:lang w:val="en-GB"/>
        </w:rPr>
        <w:t>Roodsnavel</w:t>
      </w:r>
      <w:proofErr w:type="spellEnd"/>
      <w:r w:rsidRPr="00895F79">
        <w:rPr>
          <w:sz w:val="22"/>
          <w:szCs w:val="22"/>
          <w:lang w:val="en-GB"/>
        </w:rPr>
        <w:t xml:space="preserve"> </w:t>
      </w:r>
      <w:proofErr w:type="spellStart"/>
      <w:r w:rsidRPr="00895F79">
        <w:rPr>
          <w:sz w:val="22"/>
          <w:szCs w:val="22"/>
          <w:lang w:val="en-GB"/>
        </w:rPr>
        <w:t>kitta</w:t>
      </w:r>
      <w:proofErr w:type="spellEnd"/>
      <w:r w:rsidRPr="00895F79">
        <w:rPr>
          <w:sz w:val="22"/>
          <w:szCs w:val="22"/>
          <w:lang w:val="en-GB"/>
        </w:rPr>
        <w:tab/>
      </w:r>
      <w:r w:rsidRPr="00895F79">
        <w:rPr>
          <w:sz w:val="22"/>
          <w:szCs w:val="22"/>
          <w:lang w:val="en-GB"/>
        </w:rPr>
        <w:tab/>
        <w:t>2d</w:t>
      </w:r>
    </w:p>
    <w:p w14:paraId="46C9782C" w14:textId="77777777" w:rsidR="00FD0BC5" w:rsidRPr="00895F79" w:rsidRDefault="00FD0BC5" w:rsidP="00FD0BC5">
      <w:pPr>
        <w:pStyle w:val="Geenafstand"/>
        <w:rPr>
          <w:sz w:val="22"/>
          <w:szCs w:val="22"/>
          <w:lang w:val="en-GB"/>
        </w:rPr>
      </w:pPr>
      <w:r w:rsidRPr="00895F79">
        <w:rPr>
          <w:sz w:val="22"/>
          <w:szCs w:val="22"/>
          <w:lang w:val="en-GB"/>
        </w:rPr>
        <w:t>Vanellus armatus</w:t>
      </w:r>
      <w:r w:rsidRPr="00895F79">
        <w:rPr>
          <w:sz w:val="22"/>
          <w:szCs w:val="22"/>
          <w:lang w:val="en-GB"/>
        </w:rPr>
        <w:tab/>
      </w:r>
      <w:r w:rsidRPr="00895F79">
        <w:rPr>
          <w:sz w:val="22"/>
          <w:szCs w:val="22"/>
          <w:lang w:val="en-GB"/>
        </w:rPr>
        <w:tab/>
      </w:r>
      <w:r w:rsidRPr="00895F79">
        <w:rPr>
          <w:sz w:val="22"/>
          <w:szCs w:val="22"/>
          <w:lang w:val="en-GB"/>
        </w:rPr>
        <w:tab/>
      </w:r>
      <w:proofErr w:type="spellStart"/>
      <w:r w:rsidRPr="00895F79">
        <w:rPr>
          <w:sz w:val="22"/>
          <w:szCs w:val="22"/>
          <w:lang w:val="en-GB"/>
        </w:rPr>
        <w:t>Smidsplevier</w:t>
      </w:r>
      <w:proofErr w:type="spellEnd"/>
      <w:r w:rsidRPr="00895F79">
        <w:rPr>
          <w:sz w:val="22"/>
          <w:szCs w:val="22"/>
          <w:lang w:val="en-GB"/>
        </w:rPr>
        <w:tab/>
      </w:r>
      <w:r w:rsidRPr="00895F79">
        <w:rPr>
          <w:sz w:val="22"/>
          <w:szCs w:val="22"/>
          <w:lang w:val="en-GB"/>
        </w:rPr>
        <w:tab/>
      </w:r>
      <w:r w:rsidRPr="00895F79">
        <w:rPr>
          <w:sz w:val="22"/>
          <w:szCs w:val="22"/>
          <w:lang w:val="en-GB"/>
        </w:rPr>
        <w:tab/>
        <w:t>2d</w:t>
      </w:r>
    </w:p>
    <w:p w14:paraId="3A13FA64" w14:textId="77777777" w:rsidR="00FD0BC5" w:rsidRDefault="00FD0BC5" w:rsidP="00FD0BC5">
      <w:pPr>
        <w:pStyle w:val="Geenafstand"/>
        <w:rPr>
          <w:sz w:val="22"/>
          <w:szCs w:val="22"/>
        </w:rPr>
      </w:pPr>
      <w:r>
        <w:rPr>
          <w:sz w:val="22"/>
          <w:szCs w:val="22"/>
        </w:rPr>
        <w:t xml:space="preserve">Vanellus </w:t>
      </w:r>
      <w:proofErr w:type="spellStart"/>
      <w:r>
        <w:rPr>
          <w:sz w:val="22"/>
          <w:szCs w:val="22"/>
        </w:rPr>
        <w:t>spinosus</w:t>
      </w:r>
      <w:proofErr w:type="spellEnd"/>
      <w:r>
        <w:rPr>
          <w:sz w:val="22"/>
          <w:szCs w:val="22"/>
        </w:rPr>
        <w:t xml:space="preserve"> (*)</w:t>
      </w:r>
      <w:r>
        <w:rPr>
          <w:sz w:val="22"/>
          <w:szCs w:val="22"/>
        </w:rPr>
        <w:tab/>
      </w:r>
      <w:r>
        <w:rPr>
          <w:sz w:val="22"/>
          <w:szCs w:val="22"/>
        </w:rPr>
        <w:tab/>
      </w:r>
      <w:r>
        <w:rPr>
          <w:sz w:val="22"/>
          <w:szCs w:val="22"/>
        </w:rPr>
        <w:tab/>
        <w:t>Sporenkievit</w:t>
      </w:r>
      <w:r>
        <w:rPr>
          <w:sz w:val="22"/>
          <w:szCs w:val="22"/>
        </w:rPr>
        <w:tab/>
      </w:r>
      <w:r>
        <w:rPr>
          <w:sz w:val="22"/>
          <w:szCs w:val="22"/>
        </w:rPr>
        <w:tab/>
      </w:r>
      <w:r>
        <w:rPr>
          <w:sz w:val="22"/>
          <w:szCs w:val="22"/>
        </w:rPr>
        <w:tab/>
        <w:t>2d</w:t>
      </w:r>
    </w:p>
    <w:p w14:paraId="2B798FF8" w14:textId="77777777" w:rsidR="00FD0BC5" w:rsidRDefault="00FD0BC5" w:rsidP="00FD0BC5">
      <w:pPr>
        <w:pStyle w:val="Geenafstand"/>
        <w:rPr>
          <w:sz w:val="22"/>
          <w:szCs w:val="22"/>
        </w:rPr>
      </w:pPr>
    </w:p>
    <w:p w14:paraId="7194D510" w14:textId="77777777" w:rsidR="00FD0BC5" w:rsidRDefault="00FD0BC5" w:rsidP="00FD0BC5">
      <w:pPr>
        <w:pStyle w:val="Geenafstand"/>
        <w:rPr>
          <w:b/>
          <w:sz w:val="24"/>
          <w:szCs w:val="24"/>
        </w:rPr>
      </w:pPr>
      <w:r>
        <w:rPr>
          <w:b/>
          <w:sz w:val="24"/>
          <w:szCs w:val="24"/>
        </w:rPr>
        <w:t>Status</w:t>
      </w:r>
    </w:p>
    <w:p w14:paraId="75BEBAF3" w14:textId="77777777" w:rsidR="00FD0BC5" w:rsidRDefault="00FD0BC5" w:rsidP="00FD0BC5">
      <w:pPr>
        <w:pStyle w:val="Geenafstand"/>
        <w:rPr>
          <w:sz w:val="22"/>
          <w:szCs w:val="22"/>
        </w:rPr>
      </w:pPr>
      <w:r>
        <w:rPr>
          <w:sz w:val="22"/>
          <w:szCs w:val="22"/>
        </w:rPr>
        <w:t>Achter de Nederlandse naam staat een code voor de status van de vogelsoort.</w:t>
      </w:r>
    </w:p>
    <w:p w14:paraId="3116EB19" w14:textId="77777777" w:rsidR="00FD0BC5" w:rsidRDefault="00FD0BC5" w:rsidP="00FD0BC5">
      <w:pPr>
        <w:pStyle w:val="Geenafstand"/>
        <w:rPr>
          <w:sz w:val="22"/>
          <w:szCs w:val="22"/>
          <w:lang w:eastAsia="nl-NL"/>
        </w:rPr>
      </w:pPr>
      <w:r>
        <w:rPr>
          <w:sz w:val="22"/>
          <w:szCs w:val="22"/>
          <w:lang w:eastAsia="nl-NL"/>
        </w:rPr>
        <w:t>Status voorkomen: 2   Exoot. Precieze status nog niet bepaald.</w:t>
      </w:r>
    </w:p>
    <w:p w14:paraId="5745EA6F" w14:textId="77777777" w:rsidR="00FD0BC5" w:rsidRDefault="00FD0BC5" w:rsidP="00FD0BC5">
      <w:pPr>
        <w:pStyle w:val="Geenafstand"/>
        <w:rPr>
          <w:sz w:val="22"/>
          <w:szCs w:val="22"/>
          <w:lang w:eastAsia="nl-NL"/>
        </w:rPr>
      </w:pPr>
      <w:r>
        <w:rPr>
          <w:sz w:val="22"/>
          <w:szCs w:val="22"/>
          <w:lang w:eastAsia="nl-NL"/>
        </w:rPr>
        <w:t>Status voorkomen: 2a Exoot. Minimaal 100 jaar zelfstandige handhaving.</w:t>
      </w:r>
    </w:p>
    <w:p w14:paraId="303F81B0" w14:textId="77777777" w:rsidR="00FD0BC5" w:rsidRDefault="00FD0BC5" w:rsidP="00FD0BC5">
      <w:pPr>
        <w:pStyle w:val="Geenafstand"/>
        <w:rPr>
          <w:sz w:val="22"/>
          <w:szCs w:val="22"/>
          <w:lang w:eastAsia="nl-NL"/>
        </w:rPr>
      </w:pPr>
      <w:r>
        <w:rPr>
          <w:sz w:val="22"/>
          <w:szCs w:val="22"/>
          <w:lang w:eastAsia="nl-NL"/>
        </w:rPr>
        <w:t>Status voorkomen: 2b Exoot. Tussen 10 en 100 jaar zelfstandige handhaving.</w:t>
      </w:r>
    </w:p>
    <w:p w14:paraId="0F5EFCDB" w14:textId="77777777" w:rsidR="00FD0BC5" w:rsidRDefault="00FD0BC5" w:rsidP="00FD0BC5">
      <w:pPr>
        <w:pStyle w:val="Geenafstand"/>
        <w:rPr>
          <w:sz w:val="22"/>
          <w:szCs w:val="22"/>
          <w:lang w:eastAsia="nl-NL"/>
        </w:rPr>
      </w:pPr>
      <w:r>
        <w:rPr>
          <w:sz w:val="22"/>
          <w:szCs w:val="22"/>
          <w:lang w:eastAsia="nl-NL"/>
        </w:rPr>
        <w:t>Status voorkomen: 2c Exoot. Minder dan 10 jaar zelfstandige handhaving.</w:t>
      </w:r>
    </w:p>
    <w:p w14:paraId="4A170EB6" w14:textId="77777777" w:rsidR="00FD0BC5" w:rsidRDefault="00FD0BC5" w:rsidP="00FD0BC5">
      <w:pPr>
        <w:pStyle w:val="Geenafstand"/>
        <w:rPr>
          <w:sz w:val="22"/>
          <w:szCs w:val="22"/>
          <w:lang w:eastAsia="nl-NL"/>
        </w:rPr>
      </w:pPr>
      <w:r>
        <w:rPr>
          <w:sz w:val="22"/>
          <w:szCs w:val="22"/>
          <w:lang w:eastAsia="nl-NL"/>
        </w:rPr>
        <w:t>Status voorkomen: 2d Exoot. Incidentele import, geen voortplanting.</w:t>
      </w:r>
    </w:p>
    <w:p w14:paraId="719C3BF3" w14:textId="77777777" w:rsidR="007572EC" w:rsidRDefault="007572EC" w:rsidP="00FD0BC5">
      <w:pPr>
        <w:pStyle w:val="Geenafstand"/>
        <w:rPr>
          <w:sz w:val="22"/>
          <w:szCs w:val="22"/>
          <w:lang w:eastAsia="nl-NL"/>
        </w:rPr>
      </w:pPr>
    </w:p>
    <w:p w14:paraId="11B4BF55" w14:textId="77777777" w:rsidR="007572EC" w:rsidRPr="00455799" w:rsidRDefault="007B6A61" w:rsidP="00FD0BC5">
      <w:pPr>
        <w:pStyle w:val="Geenafstand"/>
        <w:rPr>
          <w:b/>
          <w:sz w:val="28"/>
          <w:szCs w:val="28"/>
          <w:lang w:eastAsia="nl-NL"/>
        </w:rPr>
      </w:pPr>
      <w:r w:rsidRPr="00455799">
        <w:rPr>
          <w:b/>
          <w:sz w:val="28"/>
          <w:szCs w:val="28"/>
          <w:lang w:eastAsia="nl-NL"/>
        </w:rPr>
        <w:t>Bureau Waardenburg bv, adviseurs voor ecologie &amp; milieu</w:t>
      </w:r>
    </w:p>
    <w:p w14:paraId="5E1CE2A3" w14:textId="77777777" w:rsidR="007B6A61" w:rsidRDefault="007B6A61" w:rsidP="00FD0BC5">
      <w:pPr>
        <w:pStyle w:val="Geenafstand"/>
        <w:rPr>
          <w:sz w:val="22"/>
          <w:szCs w:val="22"/>
          <w:lang w:eastAsia="nl-NL"/>
        </w:rPr>
      </w:pPr>
      <w:r>
        <w:rPr>
          <w:sz w:val="22"/>
          <w:szCs w:val="22"/>
          <w:lang w:eastAsia="nl-NL"/>
        </w:rPr>
        <w:t>In opdracht van Bureau Waardenburg</w:t>
      </w:r>
      <w:r w:rsidR="009068D6">
        <w:rPr>
          <w:sz w:val="22"/>
          <w:szCs w:val="22"/>
          <w:lang w:eastAsia="nl-NL"/>
        </w:rPr>
        <w:t xml:space="preserve"> is</w:t>
      </w:r>
      <w:r>
        <w:rPr>
          <w:sz w:val="22"/>
          <w:szCs w:val="22"/>
          <w:lang w:eastAsia="nl-NL"/>
        </w:rPr>
        <w:t xml:space="preserve"> de publicatie “Vreemde vogels in de Nederlandse vogelbevolking, een verhaal van vestiging e</w:t>
      </w:r>
      <w:r w:rsidR="00B01513">
        <w:rPr>
          <w:sz w:val="22"/>
          <w:szCs w:val="22"/>
          <w:lang w:eastAsia="nl-NL"/>
        </w:rPr>
        <w:t>n uitbreiding”, rapport 13-025 g</w:t>
      </w:r>
      <w:r>
        <w:rPr>
          <w:sz w:val="22"/>
          <w:szCs w:val="22"/>
          <w:lang w:eastAsia="nl-NL"/>
        </w:rPr>
        <w:t xml:space="preserve">eschreven door Rob </w:t>
      </w:r>
      <w:proofErr w:type="spellStart"/>
      <w:r>
        <w:rPr>
          <w:sz w:val="22"/>
          <w:szCs w:val="22"/>
          <w:lang w:eastAsia="nl-NL"/>
        </w:rPr>
        <w:t>Lensink</w:t>
      </w:r>
      <w:proofErr w:type="spellEnd"/>
      <w:r>
        <w:rPr>
          <w:sz w:val="22"/>
          <w:szCs w:val="22"/>
          <w:lang w:eastAsia="nl-NL"/>
        </w:rPr>
        <w:t xml:space="preserve"> et </w:t>
      </w:r>
      <w:proofErr w:type="spellStart"/>
      <w:r>
        <w:rPr>
          <w:sz w:val="22"/>
          <w:szCs w:val="22"/>
          <w:lang w:eastAsia="nl-NL"/>
        </w:rPr>
        <w:t>all</w:t>
      </w:r>
      <w:proofErr w:type="spellEnd"/>
      <w:r>
        <w:rPr>
          <w:sz w:val="22"/>
          <w:szCs w:val="22"/>
          <w:lang w:eastAsia="nl-NL"/>
        </w:rPr>
        <w:t>.</w:t>
      </w:r>
    </w:p>
    <w:p w14:paraId="152F815A" w14:textId="77777777" w:rsidR="007B6A61" w:rsidRDefault="007B6A61" w:rsidP="00FD0BC5">
      <w:pPr>
        <w:pStyle w:val="Geenafstand"/>
        <w:rPr>
          <w:sz w:val="22"/>
          <w:szCs w:val="22"/>
          <w:lang w:eastAsia="nl-NL"/>
        </w:rPr>
      </w:pPr>
      <w:r>
        <w:rPr>
          <w:sz w:val="22"/>
          <w:szCs w:val="22"/>
          <w:lang w:eastAsia="nl-NL"/>
        </w:rPr>
        <w:t>Vastgesteld werd in 2013 dat het aantal uitheemse vogelsoorten die in Nederland tot broeden komen, in de dan afgelopen decennia toeneemt.</w:t>
      </w:r>
    </w:p>
    <w:p w14:paraId="5A821004" w14:textId="77777777" w:rsidR="007B6A61" w:rsidRDefault="007B6A61" w:rsidP="00FD0BC5">
      <w:pPr>
        <w:pStyle w:val="Geenafstand"/>
        <w:rPr>
          <w:sz w:val="22"/>
          <w:szCs w:val="22"/>
          <w:lang w:eastAsia="nl-NL"/>
        </w:rPr>
      </w:pPr>
      <w:r>
        <w:rPr>
          <w:sz w:val="22"/>
          <w:szCs w:val="22"/>
          <w:lang w:eastAsia="nl-NL"/>
        </w:rPr>
        <w:t>Omdat het laatste volledig overzicht van exoten in Nederland uit de jaren 90 stamt (IUCN 1999) werd het tijd voor een nieuw overzicht.</w:t>
      </w:r>
    </w:p>
    <w:p w14:paraId="4AAD5DBE" w14:textId="77777777" w:rsidR="007B6A61" w:rsidRDefault="007B6A61" w:rsidP="00FD0BC5">
      <w:pPr>
        <w:pStyle w:val="Geenafstand"/>
        <w:rPr>
          <w:sz w:val="22"/>
          <w:szCs w:val="22"/>
          <w:lang w:eastAsia="nl-NL"/>
        </w:rPr>
      </w:pPr>
    </w:p>
    <w:p w14:paraId="77F21843" w14:textId="77777777" w:rsidR="007B6A61" w:rsidRDefault="007B6A61" w:rsidP="00FD0BC5">
      <w:pPr>
        <w:pStyle w:val="Geenafstand"/>
        <w:rPr>
          <w:sz w:val="22"/>
          <w:szCs w:val="22"/>
          <w:lang w:eastAsia="nl-NL"/>
        </w:rPr>
      </w:pPr>
      <w:r>
        <w:rPr>
          <w:sz w:val="22"/>
          <w:szCs w:val="22"/>
          <w:lang w:eastAsia="nl-NL"/>
        </w:rPr>
        <w:t>In het rapport onderscheidt men vier categorieën exoten:</w:t>
      </w:r>
    </w:p>
    <w:p w14:paraId="1D99C52B" w14:textId="77777777" w:rsidR="007B6A61" w:rsidRDefault="007B6A61" w:rsidP="00FD0BC5">
      <w:pPr>
        <w:pStyle w:val="Geenafstand"/>
        <w:rPr>
          <w:sz w:val="22"/>
          <w:szCs w:val="22"/>
          <w:lang w:eastAsia="nl-NL"/>
        </w:rPr>
      </w:pPr>
      <w:r>
        <w:rPr>
          <w:sz w:val="22"/>
          <w:szCs w:val="22"/>
          <w:lang w:eastAsia="nl-NL"/>
        </w:rPr>
        <w:t>Niet invasieve exoten.</w:t>
      </w:r>
    </w:p>
    <w:p w14:paraId="2F2DBBCB" w14:textId="77777777" w:rsidR="007B6A61" w:rsidRDefault="007B6A61" w:rsidP="00FD0BC5">
      <w:pPr>
        <w:pStyle w:val="Geenafstand"/>
        <w:rPr>
          <w:sz w:val="22"/>
          <w:szCs w:val="22"/>
          <w:lang w:eastAsia="nl-NL"/>
        </w:rPr>
      </w:pPr>
      <w:r>
        <w:rPr>
          <w:sz w:val="22"/>
          <w:szCs w:val="22"/>
          <w:lang w:eastAsia="nl-NL"/>
        </w:rPr>
        <w:tab/>
        <w:t xml:space="preserve">Een niet –invasieve exoot is een uitheemse vogelsoort die zich nog niet aantoonbaar </w:t>
      </w:r>
    </w:p>
    <w:p w14:paraId="088A24EE" w14:textId="77777777" w:rsidR="007B6A61" w:rsidRDefault="007B6A61" w:rsidP="007B6A61">
      <w:pPr>
        <w:pStyle w:val="Geenafstand"/>
        <w:ind w:left="708"/>
        <w:rPr>
          <w:sz w:val="22"/>
          <w:szCs w:val="22"/>
          <w:lang w:eastAsia="nl-NL"/>
        </w:rPr>
      </w:pPr>
      <w:r>
        <w:rPr>
          <w:sz w:val="22"/>
          <w:szCs w:val="22"/>
          <w:lang w:eastAsia="nl-NL"/>
        </w:rPr>
        <w:t>in Nederland voortplant, bijvoorbeeld doordat hij solitair in een biotoop voorkomt en dus ook nog niet aantoonbaar een populatie heeft gevormd.</w:t>
      </w:r>
    </w:p>
    <w:p w14:paraId="36B76B32" w14:textId="77777777" w:rsidR="007B6A61" w:rsidRDefault="007B6A61" w:rsidP="007B6A61">
      <w:pPr>
        <w:pStyle w:val="Geenafstand"/>
        <w:rPr>
          <w:sz w:val="22"/>
          <w:szCs w:val="22"/>
          <w:lang w:eastAsia="nl-NL"/>
        </w:rPr>
      </w:pPr>
      <w:r>
        <w:rPr>
          <w:sz w:val="22"/>
          <w:szCs w:val="22"/>
          <w:lang w:eastAsia="nl-NL"/>
        </w:rPr>
        <w:t>Invasieve exoten.</w:t>
      </w:r>
    </w:p>
    <w:p w14:paraId="35982180" w14:textId="77777777" w:rsidR="007B6A61" w:rsidRDefault="007B6A61" w:rsidP="007B6A61">
      <w:pPr>
        <w:pStyle w:val="Geenafstand"/>
        <w:ind w:left="708"/>
        <w:rPr>
          <w:sz w:val="22"/>
          <w:szCs w:val="22"/>
          <w:lang w:eastAsia="nl-NL"/>
        </w:rPr>
      </w:pPr>
      <w:r>
        <w:rPr>
          <w:sz w:val="22"/>
          <w:szCs w:val="22"/>
          <w:lang w:eastAsia="nl-NL"/>
        </w:rPr>
        <w:t>Een invasieve soort is een uitheemse vogelsoort die zich geregeld aantoonbaar voorplant in Nederland.</w:t>
      </w:r>
    </w:p>
    <w:p w14:paraId="2849F827" w14:textId="77777777" w:rsidR="007B6A61" w:rsidRDefault="007B6A61" w:rsidP="007B6A61">
      <w:pPr>
        <w:pStyle w:val="Geenafstand"/>
        <w:rPr>
          <w:sz w:val="22"/>
          <w:szCs w:val="22"/>
          <w:lang w:eastAsia="nl-NL"/>
        </w:rPr>
      </w:pPr>
      <w:r>
        <w:rPr>
          <w:sz w:val="22"/>
          <w:szCs w:val="22"/>
          <w:lang w:eastAsia="nl-NL"/>
        </w:rPr>
        <w:t>Geïntroduceerde ganzen en eenden.</w:t>
      </w:r>
    </w:p>
    <w:p w14:paraId="38C1C30A" w14:textId="77777777" w:rsidR="007B6A61" w:rsidRDefault="007B6A61" w:rsidP="007B6A61">
      <w:pPr>
        <w:pStyle w:val="Geenafstand"/>
        <w:rPr>
          <w:sz w:val="22"/>
          <w:szCs w:val="22"/>
          <w:lang w:eastAsia="nl-NL"/>
        </w:rPr>
      </w:pPr>
      <w:r>
        <w:rPr>
          <w:sz w:val="22"/>
          <w:szCs w:val="22"/>
          <w:lang w:eastAsia="nl-NL"/>
        </w:rPr>
        <w:tab/>
        <w:t xml:space="preserve">Onder geïntroduceerde watervogels worden ganzen en eenden verstaan die van </w:t>
      </w:r>
    </w:p>
    <w:p w14:paraId="7C642C6C" w14:textId="77777777" w:rsidR="007B6A61" w:rsidRDefault="007B6A61" w:rsidP="007B6A61">
      <w:pPr>
        <w:pStyle w:val="Geenafstand"/>
        <w:rPr>
          <w:sz w:val="22"/>
          <w:szCs w:val="22"/>
          <w:lang w:eastAsia="nl-NL"/>
        </w:rPr>
      </w:pPr>
      <w:r>
        <w:rPr>
          <w:sz w:val="22"/>
          <w:szCs w:val="22"/>
          <w:lang w:eastAsia="nl-NL"/>
        </w:rPr>
        <w:tab/>
        <w:t>oudsher in Nederland uitsluitend overwinteren.</w:t>
      </w:r>
    </w:p>
    <w:p w14:paraId="2A092A9D" w14:textId="77777777" w:rsidR="007B6A61" w:rsidRDefault="007B6A61" w:rsidP="007B6A61">
      <w:pPr>
        <w:pStyle w:val="Geenafstand"/>
        <w:rPr>
          <w:sz w:val="22"/>
          <w:szCs w:val="22"/>
          <w:lang w:eastAsia="nl-NL"/>
        </w:rPr>
      </w:pPr>
      <w:r>
        <w:rPr>
          <w:sz w:val="22"/>
          <w:szCs w:val="22"/>
          <w:lang w:eastAsia="nl-NL"/>
        </w:rPr>
        <w:t>Gedomesticeerde soorten.</w:t>
      </w:r>
    </w:p>
    <w:p w14:paraId="3CB49AC8" w14:textId="77777777" w:rsidR="007B6A61" w:rsidRDefault="007B6A61" w:rsidP="007B6A61">
      <w:pPr>
        <w:pStyle w:val="Geenafstand"/>
        <w:ind w:left="705"/>
        <w:rPr>
          <w:sz w:val="22"/>
          <w:szCs w:val="22"/>
          <w:lang w:eastAsia="nl-NL"/>
        </w:rPr>
      </w:pPr>
      <w:r>
        <w:rPr>
          <w:sz w:val="22"/>
          <w:szCs w:val="22"/>
          <w:lang w:eastAsia="nl-NL"/>
        </w:rPr>
        <w:t>Gedomesticeerde soorten zijn geïntroduceerde watervogels die door verwildering en het houden als gezelschapsdier een ander gedrag laten zien dan hun verwilderde verwanten.</w:t>
      </w:r>
      <w:r>
        <w:rPr>
          <w:sz w:val="22"/>
          <w:szCs w:val="22"/>
          <w:lang w:eastAsia="nl-NL"/>
        </w:rPr>
        <w:tab/>
      </w:r>
    </w:p>
    <w:p w14:paraId="77A2CB03" w14:textId="77777777" w:rsidR="00BE3E80" w:rsidRDefault="007B6A61" w:rsidP="00BE3E80">
      <w:pPr>
        <w:pStyle w:val="Geenafstand"/>
        <w:ind w:left="705"/>
        <w:rPr>
          <w:sz w:val="22"/>
          <w:szCs w:val="22"/>
          <w:lang w:eastAsia="nl-NL"/>
        </w:rPr>
      </w:pPr>
      <w:r>
        <w:rPr>
          <w:sz w:val="22"/>
          <w:szCs w:val="22"/>
          <w:lang w:eastAsia="nl-NL"/>
        </w:rPr>
        <w:tab/>
      </w:r>
    </w:p>
    <w:p w14:paraId="3B53228F" w14:textId="77777777" w:rsidR="007B6A61" w:rsidRDefault="007B6A61" w:rsidP="007B6A61">
      <w:pPr>
        <w:pStyle w:val="Geenafstand"/>
        <w:rPr>
          <w:sz w:val="22"/>
          <w:szCs w:val="22"/>
          <w:lang w:eastAsia="nl-NL"/>
        </w:rPr>
      </w:pPr>
      <w:r>
        <w:rPr>
          <w:sz w:val="22"/>
          <w:szCs w:val="22"/>
          <w:lang w:eastAsia="nl-NL"/>
        </w:rPr>
        <w:t xml:space="preserve">Opmerkelijk is dat bij de omschrijving van deze vier categorieën van exoten </w:t>
      </w:r>
      <w:r w:rsidR="009068D6">
        <w:rPr>
          <w:sz w:val="22"/>
          <w:szCs w:val="22"/>
          <w:lang w:eastAsia="nl-NL"/>
        </w:rPr>
        <w:t xml:space="preserve">in de definitie </w:t>
      </w:r>
      <w:r>
        <w:rPr>
          <w:sz w:val="22"/>
          <w:szCs w:val="22"/>
          <w:lang w:eastAsia="nl-NL"/>
        </w:rPr>
        <w:t>geen vermelding volgt van mogelijke schadelijkheid van deze vogelsoorten.</w:t>
      </w:r>
    </w:p>
    <w:p w14:paraId="7F619426" w14:textId="77777777" w:rsidR="007B6A61" w:rsidRDefault="007B6A61" w:rsidP="007B6A61">
      <w:pPr>
        <w:pStyle w:val="Geenafstand"/>
        <w:rPr>
          <w:sz w:val="22"/>
          <w:szCs w:val="22"/>
          <w:lang w:eastAsia="nl-NL"/>
        </w:rPr>
      </w:pPr>
    </w:p>
    <w:p w14:paraId="5D7D6B97" w14:textId="77777777" w:rsidR="00BE3E80" w:rsidRPr="00BE3E80" w:rsidRDefault="00BE3E80" w:rsidP="007B6A61">
      <w:pPr>
        <w:pStyle w:val="Geenafstand"/>
        <w:rPr>
          <w:sz w:val="22"/>
          <w:szCs w:val="22"/>
          <w:lang w:eastAsia="nl-NL"/>
        </w:rPr>
      </w:pPr>
      <w:r>
        <w:rPr>
          <w:sz w:val="22"/>
          <w:szCs w:val="22"/>
          <w:lang w:eastAsia="nl-NL"/>
        </w:rPr>
        <w:t xml:space="preserve">Uit de inventarisatie in 2013 blijkt dat 19 vogelsoorten als </w:t>
      </w:r>
      <w:r w:rsidRPr="00BE3E80">
        <w:rPr>
          <w:b/>
          <w:sz w:val="22"/>
          <w:szCs w:val="22"/>
          <w:lang w:eastAsia="nl-NL"/>
        </w:rPr>
        <w:t>invasieve exoot</w:t>
      </w:r>
      <w:r>
        <w:rPr>
          <w:sz w:val="22"/>
          <w:szCs w:val="22"/>
          <w:lang w:eastAsia="nl-NL"/>
        </w:rPr>
        <w:t xml:space="preserve"> zijn aan te wijzen.</w:t>
      </w:r>
    </w:p>
    <w:p w14:paraId="2F956E60" w14:textId="77777777" w:rsidR="007B6A61" w:rsidRDefault="007B6A61" w:rsidP="007B6A61">
      <w:pPr>
        <w:pStyle w:val="Geenafstand"/>
        <w:rPr>
          <w:sz w:val="22"/>
          <w:szCs w:val="22"/>
          <w:lang w:eastAsia="nl-NL"/>
        </w:rPr>
      </w:pPr>
      <w:r>
        <w:rPr>
          <w:sz w:val="22"/>
          <w:szCs w:val="22"/>
          <w:lang w:eastAsia="nl-NL"/>
        </w:rPr>
        <w:t xml:space="preserve">Naast 12 ganzen- en </w:t>
      </w:r>
      <w:proofErr w:type="spellStart"/>
      <w:r>
        <w:rPr>
          <w:sz w:val="22"/>
          <w:szCs w:val="22"/>
          <w:lang w:eastAsia="nl-NL"/>
        </w:rPr>
        <w:t>eendensoo</w:t>
      </w:r>
      <w:r w:rsidR="00080E9B">
        <w:rPr>
          <w:sz w:val="22"/>
          <w:szCs w:val="22"/>
          <w:lang w:eastAsia="nl-NL"/>
        </w:rPr>
        <w:t>rten</w:t>
      </w:r>
      <w:proofErr w:type="spellEnd"/>
      <w:r w:rsidR="00080E9B">
        <w:rPr>
          <w:sz w:val="22"/>
          <w:szCs w:val="22"/>
          <w:lang w:eastAsia="nl-NL"/>
        </w:rPr>
        <w:t xml:space="preserve"> zijn dit onderstaande </w:t>
      </w:r>
      <w:r>
        <w:rPr>
          <w:sz w:val="22"/>
          <w:szCs w:val="22"/>
          <w:lang w:eastAsia="nl-NL"/>
        </w:rPr>
        <w:t>soorten</w:t>
      </w:r>
      <w:r w:rsidR="00080E9B">
        <w:rPr>
          <w:sz w:val="22"/>
          <w:szCs w:val="22"/>
          <w:lang w:eastAsia="nl-NL"/>
        </w:rPr>
        <w:t xml:space="preserve"> die we rekenen tot kooi- en volièrevogels of parkvogels</w:t>
      </w:r>
      <w:r>
        <w:rPr>
          <w:sz w:val="22"/>
          <w:szCs w:val="22"/>
          <w:lang w:eastAsia="nl-NL"/>
        </w:rPr>
        <w:t>:</w:t>
      </w:r>
    </w:p>
    <w:p w14:paraId="12B82FA5" w14:textId="77777777" w:rsidR="007B6A61" w:rsidRPr="00895F79" w:rsidRDefault="007B6A61" w:rsidP="007B6A61">
      <w:pPr>
        <w:pStyle w:val="Geenafstand"/>
        <w:rPr>
          <w:sz w:val="22"/>
          <w:szCs w:val="22"/>
          <w:lang w:eastAsia="nl-NL"/>
        </w:rPr>
      </w:pPr>
      <w:r w:rsidRPr="00895F79">
        <w:rPr>
          <w:sz w:val="22"/>
          <w:szCs w:val="22"/>
          <w:lang w:eastAsia="nl-NL"/>
        </w:rPr>
        <w:t>Heilige ibis</w:t>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r>
      <w:proofErr w:type="spellStart"/>
      <w:r w:rsidRPr="00895F79">
        <w:rPr>
          <w:sz w:val="22"/>
          <w:szCs w:val="22"/>
          <w:lang w:eastAsia="nl-NL"/>
        </w:rPr>
        <w:t>Threskiornes</w:t>
      </w:r>
      <w:proofErr w:type="spellEnd"/>
      <w:r w:rsidRPr="00895F79">
        <w:rPr>
          <w:sz w:val="22"/>
          <w:szCs w:val="22"/>
          <w:lang w:eastAsia="nl-NL"/>
        </w:rPr>
        <w:t xml:space="preserve"> </w:t>
      </w:r>
      <w:proofErr w:type="spellStart"/>
      <w:r w:rsidRPr="00895F79">
        <w:rPr>
          <w:sz w:val="22"/>
          <w:szCs w:val="22"/>
          <w:lang w:eastAsia="nl-NL"/>
        </w:rPr>
        <w:t>aethiopus</w:t>
      </w:r>
      <w:proofErr w:type="spellEnd"/>
    </w:p>
    <w:p w14:paraId="3F088D74" w14:textId="77777777" w:rsidR="007B6A61" w:rsidRPr="00895F79" w:rsidRDefault="007B6A61" w:rsidP="007B6A61">
      <w:pPr>
        <w:pStyle w:val="Geenafstand"/>
        <w:rPr>
          <w:sz w:val="22"/>
          <w:szCs w:val="22"/>
          <w:lang w:eastAsia="nl-NL"/>
        </w:rPr>
      </w:pPr>
      <w:r w:rsidRPr="00895F79">
        <w:rPr>
          <w:sz w:val="22"/>
          <w:szCs w:val="22"/>
          <w:lang w:eastAsia="nl-NL"/>
        </w:rPr>
        <w:t>Fazant</w:t>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r>
      <w:proofErr w:type="spellStart"/>
      <w:r w:rsidRPr="00895F79">
        <w:rPr>
          <w:sz w:val="22"/>
          <w:szCs w:val="22"/>
          <w:lang w:eastAsia="nl-NL"/>
        </w:rPr>
        <w:t>Phasianus</w:t>
      </w:r>
      <w:proofErr w:type="spellEnd"/>
      <w:r w:rsidRPr="00895F79">
        <w:rPr>
          <w:sz w:val="22"/>
          <w:szCs w:val="22"/>
          <w:lang w:eastAsia="nl-NL"/>
        </w:rPr>
        <w:t xml:space="preserve"> </w:t>
      </w:r>
      <w:proofErr w:type="spellStart"/>
      <w:r w:rsidRPr="00895F79">
        <w:rPr>
          <w:sz w:val="22"/>
          <w:szCs w:val="22"/>
          <w:lang w:eastAsia="nl-NL"/>
        </w:rPr>
        <w:t>colchicus</w:t>
      </w:r>
      <w:proofErr w:type="spellEnd"/>
    </w:p>
    <w:p w14:paraId="4627840A" w14:textId="77777777" w:rsidR="007B6A61" w:rsidRDefault="007B6A61" w:rsidP="007B6A61">
      <w:pPr>
        <w:pStyle w:val="Geenafstand"/>
        <w:rPr>
          <w:sz w:val="22"/>
          <w:szCs w:val="22"/>
          <w:lang w:eastAsia="nl-NL"/>
        </w:rPr>
      </w:pPr>
      <w:r>
        <w:rPr>
          <w:sz w:val="22"/>
          <w:szCs w:val="22"/>
          <w:lang w:eastAsia="nl-NL"/>
        </w:rPr>
        <w:t>Blauwe pauw</w:t>
      </w:r>
      <w:r>
        <w:rPr>
          <w:sz w:val="22"/>
          <w:szCs w:val="22"/>
          <w:lang w:eastAsia="nl-NL"/>
        </w:rPr>
        <w:tab/>
      </w:r>
      <w:r>
        <w:rPr>
          <w:sz w:val="22"/>
          <w:szCs w:val="22"/>
          <w:lang w:eastAsia="nl-NL"/>
        </w:rPr>
        <w:tab/>
      </w:r>
      <w:r>
        <w:rPr>
          <w:sz w:val="22"/>
          <w:szCs w:val="22"/>
          <w:lang w:eastAsia="nl-NL"/>
        </w:rPr>
        <w:tab/>
      </w:r>
      <w:r>
        <w:rPr>
          <w:sz w:val="22"/>
          <w:szCs w:val="22"/>
          <w:lang w:eastAsia="nl-NL"/>
        </w:rPr>
        <w:tab/>
      </w:r>
      <w:proofErr w:type="spellStart"/>
      <w:r>
        <w:rPr>
          <w:sz w:val="22"/>
          <w:szCs w:val="22"/>
          <w:lang w:eastAsia="nl-NL"/>
        </w:rPr>
        <w:t>Pavo</w:t>
      </w:r>
      <w:proofErr w:type="spellEnd"/>
      <w:r>
        <w:rPr>
          <w:sz w:val="22"/>
          <w:szCs w:val="22"/>
          <w:lang w:eastAsia="nl-NL"/>
        </w:rPr>
        <w:t xml:space="preserve"> </w:t>
      </w:r>
      <w:proofErr w:type="spellStart"/>
      <w:r>
        <w:rPr>
          <w:sz w:val="22"/>
          <w:szCs w:val="22"/>
          <w:lang w:eastAsia="nl-NL"/>
        </w:rPr>
        <w:t>cristatus</w:t>
      </w:r>
      <w:proofErr w:type="spellEnd"/>
    </w:p>
    <w:p w14:paraId="750158DC" w14:textId="77777777" w:rsidR="007B6A61" w:rsidRDefault="007B6A61" w:rsidP="007B6A61">
      <w:pPr>
        <w:pStyle w:val="Geenafstand"/>
        <w:rPr>
          <w:sz w:val="22"/>
          <w:szCs w:val="22"/>
          <w:lang w:eastAsia="nl-NL"/>
        </w:rPr>
      </w:pPr>
      <w:proofErr w:type="spellStart"/>
      <w:r>
        <w:rPr>
          <w:sz w:val="22"/>
          <w:szCs w:val="22"/>
          <w:lang w:eastAsia="nl-NL"/>
        </w:rPr>
        <w:t>Monniks</w:t>
      </w:r>
      <w:proofErr w:type="spellEnd"/>
      <w:r>
        <w:rPr>
          <w:sz w:val="22"/>
          <w:szCs w:val="22"/>
          <w:lang w:eastAsia="nl-NL"/>
        </w:rPr>
        <w:t xml:space="preserve"> parkiet</w:t>
      </w:r>
      <w:r>
        <w:rPr>
          <w:sz w:val="22"/>
          <w:szCs w:val="22"/>
          <w:lang w:eastAsia="nl-NL"/>
        </w:rPr>
        <w:tab/>
      </w:r>
      <w:r>
        <w:rPr>
          <w:sz w:val="22"/>
          <w:szCs w:val="22"/>
          <w:lang w:eastAsia="nl-NL"/>
        </w:rPr>
        <w:tab/>
      </w:r>
      <w:r>
        <w:rPr>
          <w:sz w:val="22"/>
          <w:szCs w:val="22"/>
          <w:lang w:eastAsia="nl-NL"/>
        </w:rPr>
        <w:tab/>
      </w:r>
      <w:proofErr w:type="spellStart"/>
      <w:r>
        <w:rPr>
          <w:sz w:val="22"/>
          <w:szCs w:val="22"/>
          <w:lang w:eastAsia="nl-NL"/>
        </w:rPr>
        <w:t>Myiopsitta</w:t>
      </w:r>
      <w:proofErr w:type="spellEnd"/>
      <w:r>
        <w:rPr>
          <w:sz w:val="22"/>
          <w:szCs w:val="22"/>
          <w:lang w:eastAsia="nl-NL"/>
        </w:rPr>
        <w:t xml:space="preserve"> monachus</w:t>
      </w:r>
      <w:r>
        <w:rPr>
          <w:sz w:val="22"/>
          <w:szCs w:val="22"/>
          <w:lang w:eastAsia="nl-NL"/>
        </w:rPr>
        <w:tab/>
      </w:r>
    </w:p>
    <w:p w14:paraId="4FBAD8F9" w14:textId="77777777" w:rsidR="007B6A61" w:rsidRDefault="007B6A61" w:rsidP="007B6A61">
      <w:pPr>
        <w:pStyle w:val="Geenafstand"/>
        <w:rPr>
          <w:sz w:val="22"/>
          <w:szCs w:val="22"/>
          <w:lang w:eastAsia="nl-NL"/>
        </w:rPr>
      </w:pPr>
      <w:r>
        <w:rPr>
          <w:sz w:val="22"/>
          <w:szCs w:val="22"/>
          <w:lang w:eastAsia="nl-NL"/>
        </w:rPr>
        <w:t>Grote Alexanderparkiet</w:t>
      </w:r>
      <w:r>
        <w:rPr>
          <w:sz w:val="22"/>
          <w:szCs w:val="22"/>
          <w:lang w:eastAsia="nl-NL"/>
        </w:rPr>
        <w:tab/>
      </w:r>
      <w:r>
        <w:rPr>
          <w:sz w:val="22"/>
          <w:szCs w:val="22"/>
          <w:lang w:eastAsia="nl-NL"/>
        </w:rPr>
        <w:tab/>
      </w:r>
      <w:proofErr w:type="spellStart"/>
      <w:r>
        <w:rPr>
          <w:sz w:val="22"/>
          <w:szCs w:val="22"/>
          <w:lang w:eastAsia="nl-NL"/>
        </w:rPr>
        <w:t>Psittacula</w:t>
      </w:r>
      <w:proofErr w:type="spellEnd"/>
      <w:r>
        <w:rPr>
          <w:sz w:val="22"/>
          <w:szCs w:val="22"/>
          <w:lang w:eastAsia="nl-NL"/>
        </w:rPr>
        <w:t xml:space="preserve"> </w:t>
      </w:r>
      <w:proofErr w:type="spellStart"/>
      <w:r>
        <w:rPr>
          <w:sz w:val="22"/>
          <w:szCs w:val="22"/>
          <w:lang w:eastAsia="nl-NL"/>
        </w:rPr>
        <w:t>eupatria</w:t>
      </w:r>
      <w:proofErr w:type="spellEnd"/>
    </w:p>
    <w:p w14:paraId="4E229568" w14:textId="77777777" w:rsidR="00E6443C" w:rsidRDefault="00E6443C" w:rsidP="007B6A61">
      <w:pPr>
        <w:pStyle w:val="Geenafstand"/>
        <w:rPr>
          <w:sz w:val="22"/>
          <w:szCs w:val="22"/>
          <w:lang w:eastAsia="nl-NL"/>
        </w:rPr>
      </w:pPr>
      <w:r>
        <w:rPr>
          <w:sz w:val="22"/>
          <w:szCs w:val="22"/>
          <w:lang w:eastAsia="nl-NL"/>
        </w:rPr>
        <w:t>Halsbandparkiet</w:t>
      </w:r>
      <w:r>
        <w:rPr>
          <w:sz w:val="22"/>
          <w:szCs w:val="22"/>
          <w:lang w:eastAsia="nl-NL"/>
        </w:rPr>
        <w:tab/>
      </w:r>
      <w:r>
        <w:rPr>
          <w:sz w:val="22"/>
          <w:szCs w:val="22"/>
          <w:lang w:eastAsia="nl-NL"/>
        </w:rPr>
        <w:tab/>
      </w:r>
      <w:r>
        <w:rPr>
          <w:sz w:val="22"/>
          <w:szCs w:val="22"/>
          <w:lang w:eastAsia="nl-NL"/>
        </w:rPr>
        <w:tab/>
      </w:r>
      <w:proofErr w:type="spellStart"/>
      <w:r>
        <w:rPr>
          <w:sz w:val="22"/>
          <w:szCs w:val="22"/>
          <w:lang w:eastAsia="nl-NL"/>
        </w:rPr>
        <w:t>Psittacula</w:t>
      </w:r>
      <w:proofErr w:type="spellEnd"/>
      <w:r>
        <w:rPr>
          <w:sz w:val="22"/>
          <w:szCs w:val="22"/>
          <w:lang w:eastAsia="nl-NL"/>
        </w:rPr>
        <w:t xml:space="preserve"> </w:t>
      </w:r>
      <w:proofErr w:type="spellStart"/>
      <w:r>
        <w:rPr>
          <w:sz w:val="22"/>
          <w:szCs w:val="22"/>
          <w:lang w:eastAsia="nl-NL"/>
        </w:rPr>
        <w:t>krameri</w:t>
      </w:r>
      <w:proofErr w:type="spellEnd"/>
    </w:p>
    <w:p w14:paraId="1FCAA587" w14:textId="77777777" w:rsidR="007B6A61" w:rsidRDefault="007B6A61" w:rsidP="007B6A61">
      <w:pPr>
        <w:pStyle w:val="Geenafstand"/>
        <w:rPr>
          <w:sz w:val="22"/>
          <w:szCs w:val="22"/>
          <w:lang w:eastAsia="nl-NL"/>
        </w:rPr>
      </w:pPr>
      <w:r>
        <w:rPr>
          <w:sz w:val="22"/>
          <w:szCs w:val="22"/>
          <w:lang w:eastAsia="nl-NL"/>
        </w:rPr>
        <w:t>Huiskraai</w:t>
      </w:r>
      <w:r>
        <w:rPr>
          <w:sz w:val="22"/>
          <w:szCs w:val="22"/>
          <w:lang w:eastAsia="nl-NL"/>
        </w:rPr>
        <w:tab/>
      </w:r>
      <w:r>
        <w:rPr>
          <w:sz w:val="22"/>
          <w:szCs w:val="22"/>
          <w:lang w:eastAsia="nl-NL"/>
        </w:rPr>
        <w:tab/>
      </w:r>
      <w:r>
        <w:rPr>
          <w:sz w:val="22"/>
          <w:szCs w:val="22"/>
          <w:lang w:eastAsia="nl-NL"/>
        </w:rPr>
        <w:tab/>
      </w:r>
      <w:r>
        <w:rPr>
          <w:sz w:val="22"/>
          <w:szCs w:val="22"/>
          <w:lang w:eastAsia="nl-NL"/>
        </w:rPr>
        <w:tab/>
      </w:r>
      <w:proofErr w:type="spellStart"/>
      <w:r>
        <w:rPr>
          <w:sz w:val="22"/>
          <w:szCs w:val="22"/>
          <w:lang w:eastAsia="nl-NL"/>
        </w:rPr>
        <w:t>Corvus</w:t>
      </w:r>
      <w:proofErr w:type="spellEnd"/>
      <w:r>
        <w:rPr>
          <w:sz w:val="22"/>
          <w:szCs w:val="22"/>
          <w:lang w:eastAsia="nl-NL"/>
        </w:rPr>
        <w:t xml:space="preserve"> </w:t>
      </w:r>
      <w:proofErr w:type="spellStart"/>
      <w:r>
        <w:rPr>
          <w:sz w:val="22"/>
          <w:szCs w:val="22"/>
          <w:lang w:eastAsia="nl-NL"/>
        </w:rPr>
        <w:t>splendens</w:t>
      </w:r>
      <w:proofErr w:type="spellEnd"/>
    </w:p>
    <w:p w14:paraId="3C3CF15A" w14:textId="77777777" w:rsidR="00E6443C" w:rsidRDefault="00E6443C" w:rsidP="007B6A61">
      <w:pPr>
        <w:pStyle w:val="Geenafstand"/>
        <w:rPr>
          <w:sz w:val="22"/>
          <w:szCs w:val="22"/>
          <w:lang w:eastAsia="nl-NL"/>
        </w:rPr>
      </w:pPr>
    </w:p>
    <w:p w14:paraId="0903E436" w14:textId="77777777" w:rsidR="007B6A61" w:rsidRDefault="007B6A61" w:rsidP="007B6A61">
      <w:pPr>
        <w:pStyle w:val="Geenafstand"/>
        <w:tabs>
          <w:tab w:val="left" w:pos="6915"/>
        </w:tabs>
        <w:rPr>
          <w:sz w:val="22"/>
          <w:szCs w:val="22"/>
          <w:lang w:eastAsia="nl-NL"/>
        </w:rPr>
      </w:pPr>
      <w:r>
        <w:rPr>
          <w:sz w:val="22"/>
          <w:szCs w:val="22"/>
          <w:lang w:eastAsia="nl-NL"/>
        </w:rPr>
        <w:t>Deze vogelsoorten worden alle aangemerkt als “standvogels”.</w:t>
      </w:r>
    </w:p>
    <w:p w14:paraId="7556AF46" w14:textId="77777777" w:rsidR="007B6A61" w:rsidRDefault="007B6A61" w:rsidP="007B6A61">
      <w:pPr>
        <w:pStyle w:val="Geenafstand"/>
        <w:tabs>
          <w:tab w:val="left" w:pos="6915"/>
        </w:tabs>
        <w:rPr>
          <w:sz w:val="22"/>
          <w:szCs w:val="22"/>
          <w:lang w:eastAsia="nl-NL"/>
        </w:rPr>
      </w:pPr>
      <w:r>
        <w:rPr>
          <w:sz w:val="22"/>
          <w:szCs w:val="22"/>
          <w:lang w:eastAsia="nl-NL"/>
        </w:rPr>
        <w:t>De genoemde parkietensoorten worden als kooi- en voli</w:t>
      </w:r>
      <w:r w:rsidR="00BE3E80">
        <w:rPr>
          <w:sz w:val="22"/>
          <w:szCs w:val="22"/>
          <w:lang w:eastAsia="nl-NL"/>
        </w:rPr>
        <w:t>èrevogel ge</w:t>
      </w:r>
      <w:r w:rsidR="00E6548A">
        <w:rPr>
          <w:sz w:val="22"/>
          <w:szCs w:val="22"/>
          <w:lang w:eastAsia="nl-NL"/>
        </w:rPr>
        <w:t>h</w:t>
      </w:r>
      <w:r w:rsidR="00BE3E80">
        <w:rPr>
          <w:sz w:val="22"/>
          <w:szCs w:val="22"/>
          <w:lang w:eastAsia="nl-NL"/>
        </w:rPr>
        <w:t>ouden.</w:t>
      </w:r>
      <w:r>
        <w:rPr>
          <w:sz w:val="22"/>
          <w:szCs w:val="22"/>
          <w:lang w:eastAsia="nl-NL"/>
        </w:rPr>
        <w:tab/>
      </w:r>
    </w:p>
    <w:p w14:paraId="198F1175" w14:textId="77777777" w:rsidR="007B6A61" w:rsidRDefault="007B6A61" w:rsidP="007B6A61">
      <w:pPr>
        <w:pStyle w:val="Geenafstand"/>
        <w:tabs>
          <w:tab w:val="left" w:pos="6915"/>
        </w:tabs>
        <w:rPr>
          <w:sz w:val="22"/>
          <w:szCs w:val="22"/>
          <w:lang w:eastAsia="nl-NL"/>
        </w:rPr>
      </w:pPr>
    </w:p>
    <w:p w14:paraId="209D8741" w14:textId="77777777" w:rsidR="007B6A61" w:rsidRDefault="007B6A61" w:rsidP="007B6A61">
      <w:pPr>
        <w:pStyle w:val="Geenafstand"/>
        <w:rPr>
          <w:sz w:val="22"/>
          <w:szCs w:val="22"/>
          <w:lang w:eastAsia="nl-NL"/>
        </w:rPr>
      </w:pPr>
    </w:p>
    <w:p w14:paraId="565A829B" w14:textId="77777777" w:rsidR="007B6A61" w:rsidRDefault="007B6A61" w:rsidP="007B6A61">
      <w:pPr>
        <w:pStyle w:val="Geenafstand"/>
        <w:rPr>
          <w:sz w:val="22"/>
          <w:szCs w:val="22"/>
          <w:lang w:eastAsia="nl-NL"/>
        </w:rPr>
      </w:pPr>
      <w:r>
        <w:rPr>
          <w:sz w:val="22"/>
          <w:szCs w:val="22"/>
          <w:lang w:eastAsia="nl-NL"/>
        </w:rPr>
        <w:t>In 2013 wordt vastgesteld dat er 28 soor</w:t>
      </w:r>
      <w:r w:rsidR="009C4918">
        <w:rPr>
          <w:sz w:val="22"/>
          <w:szCs w:val="22"/>
          <w:lang w:eastAsia="nl-NL"/>
        </w:rPr>
        <w:t xml:space="preserve">ten uitheemse vogels </w:t>
      </w:r>
      <w:r>
        <w:rPr>
          <w:sz w:val="22"/>
          <w:szCs w:val="22"/>
          <w:lang w:eastAsia="nl-NL"/>
        </w:rPr>
        <w:t xml:space="preserve">kunnen worden </w:t>
      </w:r>
      <w:r w:rsidR="009C4918">
        <w:rPr>
          <w:sz w:val="22"/>
          <w:szCs w:val="22"/>
          <w:lang w:eastAsia="nl-NL"/>
        </w:rPr>
        <w:t xml:space="preserve">aangemerkt </w:t>
      </w:r>
      <w:r>
        <w:rPr>
          <w:sz w:val="22"/>
          <w:szCs w:val="22"/>
          <w:lang w:eastAsia="nl-NL"/>
        </w:rPr>
        <w:t xml:space="preserve">als </w:t>
      </w:r>
      <w:r w:rsidR="00BE3E80">
        <w:rPr>
          <w:b/>
          <w:sz w:val="22"/>
          <w:szCs w:val="22"/>
          <w:lang w:eastAsia="nl-NL"/>
        </w:rPr>
        <w:t xml:space="preserve">exoot </w:t>
      </w:r>
      <w:r w:rsidR="00BE3E80">
        <w:rPr>
          <w:sz w:val="22"/>
          <w:szCs w:val="22"/>
          <w:lang w:eastAsia="nl-NL"/>
        </w:rPr>
        <w:t>op basis van incidentele en onregelmatige broedgevallen in Nederland sinds 1960.</w:t>
      </w:r>
    </w:p>
    <w:p w14:paraId="695164C6" w14:textId="77777777" w:rsidR="007B6A61" w:rsidRDefault="003934EA" w:rsidP="007B6A61">
      <w:pPr>
        <w:pStyle w:val="Geenafstand"/>
        <w:rPr>
          <w:sz w:val="22"/>
          <w:szCs w:val="22"/>
          <w:lang w:eastAsia="nl-NL"/>
        </w:rPr>
      </w:pPr>
      <w:r>
        <w:rPr>
          <w:sz w:val="22"/>
          <w:szCs w:val="22"/>
          <w:lang w:eastAsia="nl-NL"/>
        </w:rPr>
        <w:t>Naast 12</w:t>
      </w:r>
      <w:r w:rsidR="00BE3E80">
        <w:rPr>
          <w:sz w:val="22"/>
          <w:szCs w:val="22"/>
          <w:lang w:eastAsia="nl-NL"/>
        </w:rPr>
        <w:t xml:space="preserve"> soorten watervogels zijn dit onderstaande vogelsoorten die, met uitzondering v</w:t>
      </w:r>
      <w:r>
        <w:rPr>
          <w:sz w:val="22"/>
          <w:szCs w:val="22"/>
          <w:lang w:eastAsia="nl-NL"/>
        </w:rPr>
        <w:t xml:space="preserve">an de </w:t>
      </w:r>
      <w:r w:rsidR="00E6548A">
        <w:rPr>
          <w:sz w:val="22"/>
          <w:szCs w:val="22"/>
          <w:lang w:eastAsia="nl-NL"/>
        </w:rPr>
        <w:t xml:space="preserve"> Lady </w:t>
      </w:r>
      <w:proofErr w:type="spellStart"/>
      <w:r w:rsidR="00E6548A">
        <w:rPr>
          <w:sz w:val="22"/>
          <w:szCs w:val="22"/>
          <w:lang w:eastAsia="nl-NL"/>
        </w:rPr>
        <w:t>Amherts</w:t>
      </w:r>
      <w:r w:rsidR="00BE3E80">
        <w:rPr>
          <w:sz w:val="22"/>
          <w:szCs w:val="22"/>
          <w:lang w:eastAsia="nl-NL"/>
        </w:rPr>
        <w:t>fazant</w:t>
      </w:r>
      <w:proofErr w:type="spellEnd"/>
      <w:r w:rsidR="00BE3E80">
        <w:rPr>
          <w:sz w:val="22"/>
          <w:szCs w:val="22"/>
          <w:lang w:eastAsia="nl-NL"/>
        </w:rPr>
        <w:t>, de Helmparelhoen</w:t>
      </w:r>
      <w:r w:rsidR="00F834BC">
        <w:rPr>
          <w:sz w:val="22"/>
          <w:szCs w:val="22"/>
          <w:lang w:eastAsia="nl-NL"/>
        </w:rPr>
        <w:t>, de Rode patrijs</w:t>
      </w:r>
      <w:r w:rsidR="00BE3E80">
        <w:rPr>
          <w:sz w:val="22"/>
          <w:szCs w:val="22"/>
          <w:lang w:eastAsia="nl-NL"/>
        </w:rPr>
        <w:t xml:space="preserve"> en de Kalkoen, alle gerekend kunnen worden tot </w:t>
      </w:r>
      <w:proofErr w:type="spellStart"/>
      <w:r w:rsidR="00BE3E80">
        <w:rPr>
          <w:sz w:val="22"/>
          <w:szCs w:val="22"/>
          <w:lang w:eastAsia="nl-NL"/>
        </w:rPr>
        <w:t>kooi-en</w:t>
      </w:r>
      <w:proofErr w:type="spellEnd"/>
      <w:r w:rsidR="00BE3E80">
        <w:rPr>
          <w:sz w:val="22"/>
          <w:szCs w:val="22"/>
          <w:lang w:eastAsia="nl-NL"/>
        </w:rPr>
        <w:t xml:space="preserve"> volièrevogels.</w:t>
      </w:r>
    </w:p>
    <w:p w14:paraId="7293F26B" w14:textId="77777777" w:rsidR="00BE3E80" w:rsidRDefault="003934EA" w:rsidP="007B6A61">
      <w:pPr>
        <w:pStyle w:val="Geenafstand"/>
        <w:rPr>
          <w:sz w:val="22"/>
          <w:szCs w:val="22"/>
          <w:lang w:eastAsia="nl-NL"/>
        </w:rPr>
      </w:pPr>
      <w:r>
        <w:rPr>
          <w:sz w:val="22"/>
          <w:szCs w:val="22"/>
          <w:lang w:eastAsia="nl-NL"/>
        </w:rPr>
        <w:t>Valkparkiet</w:t>
      </w:r>
      <w:r>
        <w:rPr>
          <w:sz w:val="22"/>
          <w:szCs w:val="22"/>
          <w:lang w:eastAsia="nl-NL"/>
        </w:rPr>
        <w:tab/>
      </w:r>
      <w:r>
        <w:rPr>
          <w:sz w:val="22"/>
          <w:szCs w:val="22"/>
          <w:lang w:eastAsia="nl-NL"/>
        </w:rPr>
        <w:tab/>
      </w:r>
      <w:r>
        <w:rPr>
          <w:sz w:val="22"/>
          <w:szCs w:val="22"/>
          <w:lang w:eastAsia="nl-NL"/>
        </w:rPr>
        <w:tab/>
      </w:r>
      <w:r>
        <w:rPr>
          <w:sz w:val="22"/>
          <w:szCs w:val="22"/>
          <w:lang w:eastAsia="nl-NL"/>
        </w:rPr>
        <w:tab/>
      </w:r>
      <w:proofErr w:type="spellStart"/>
      <w:r>
        <w:rPr>
          <w:sz w:val="22"/>
          <w:szCs w:val="22"/>
          <w:lang w:eastAsia="nl-NL"/>
        </w:rPr>
        <w:t>Nymphicus</w:t>
      </w:r>
      <w:proofErr w:type="spellEnd"/>
      <w:r>
        <w:rPr>
          <w:sz w:val="22"/>
          <w:szCs w:val="22"/>
          <w:lang w:eastAsia="nl-NL"/>
        </w:rPr>
        <w:t xml:space="preserve"> </w:t>
      </w:r>
      <w:proofErr w:type="spellStart"/>
      <w:r>
        <w:rPr>
          <w:sz w:val="22"/>
          <w:szCs w:val="22"/>
          <w:lang w:eastAsia="nl-NL"/>
        </w:rPr>
        <w:t>hollandicus</w:t>
      </w:r>
      <w:proofErr w:type="spellEnd"/>
    </w:p>
    <w:p w14:paraId="30C7E1B1" w14:textId="77777777" w:rsidR="003934EA" w:rsidRDefault="003934EA" w:rsidP="007B6A61">
      <w:pPr>
        <w:pStyle w:val="Geenafstand"/>
        <w:rPr>
          <w:sz w:val="22"/>
          <w:szCs w:val="22"/>
          <w:lang w:eastAsia="nl-NL"/>
        </w:rPr>
      </w:pPr>
      <w:proofErr w:type="spellStart"/>
      <w:r>
        <w:rPr>
          <w:sz w:val="22"/>
          <w:szCs w:val="22"/>
          <w:lang w:eastAsia="nl-NL"/>
        </w:rPr>
        <w:t>Geelvleugelara</w:t>
      </w:r>
      <w:proofErr w:type="spellEnd"/>
      <w:r>
        <w:rPr>
          <w:sz w:val="22"/>
          <w:szCs w:val="22"/>
          <w:lang w:eastAsia="nl-NL"/>
        </w:rPr>
        <w:tab/>
      </w:r>
      <w:r>
        <w:rPr>
          <w:sz w:val="22"/>
          <w:szCs w:val="22"/>
          <w:lang w:eastAsia="nl-NL"/>
        </w:rPr>
        <w:tab/>
      </w:r>
      <w:r>
        <w:rPr>
          <w:sz w:val="22"/>
          <w:szCs w:val="22"/>
          <w:lang w:eastAsia="nl-NL"/>
        </w:rPr>
        <w:tab/>
        <w:t xml:space="preserve">Ara </w:t>
      </w:r>
      <w:proofErr w:type="spellStart"/>
      <w:r>
        <w:rPr>
          <w:sz w:val="22"/>
          <w:szCs w:val="22"/>
          <w:lang w:eastAsia="nl-NL"/>
        </w:rPr>
        <w:t>macao</w:t>
      </w:r>
      <w:proofErr w:type="spellEnd"/>
    </w:p>
    <w:p w14:paraId="7F2A0FA6"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Senegalpapegaai</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r>
      <w:proofErr w:type="spellStart"/>
      <w:r w:rsidRPr="00895F79">
        <w:rPr>
          <w:sz w:val="22"/>
          <w:szCs w:val="22"/>
          <w:lang w:val="en-GB" w:eastAsia="nl-NL"/>
        </w:rPr>
        <w:t>Poicephalus</w:t>
      </w:r>
      <w:proofErr w:type="spellEnd"/>
      <w:r w:rsidRPr="00895F79">
        <w:rPr>
          <w:sz w:val="22"/>
          <w:szCs w:val="22"/>
          <w:lang w:val="en-GB" w:eastAsia="nl-NL"/>
        </w:rPr>
        <w:t xml:space="preserve"> </w:t>
      </w:r>
      <w:proofErr w:type="spellStart"/>
      <w:r w:rsidRPr="00895F79">
        <w:rPr>
          <w:sz w:val="22"/>
          <w:szCs w:val="22"/>
          <w:lang w:val="en-GB" w:eastAsia="nl-NL"/>
        </w:rPr>
        <w:t>senegalus</w:t>
      </w:r>
      <w:proofErr w:type="spellEnd"/>
    </w:p>
    <w:p w14:paraId="0BA75708"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Koningsparkiet</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r>
      <w:proofErr w:type="spellStart"/>
      <w:r w:rsidRPr="00895F79">
        <w:rPr>
          <w:sz w:val="22"/>
          <w:szCs w:val="22"/>
          <w:lang w:val="en-GB" w:eastAsia="nl-NL"/>
        </w:rPr>
        <w:t>Alisyerus</w:t>
      </w:r>
      <w:proofErr w:type="spellEnd"/>
      <w:r w:rsidRPr="00895F79">
        <w:rPr>
          <w:sz w:val="22"/>
          <w:szCs w:val="22"/>
          <w:lang w:val="en-GB" w:eastAsia="nl-NL"/>
        </w:rPr>
        <w:t xml:space="preserve"> scapularis</w:t>
      </w:r>
    </w:p>
    <w:p w14:paraId="2DC28DF9"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Roetkopbuulbuul</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t xml:space="preserve">Pycnonotus </w:t>
      </w:r>
      <w:proofErr w:type="spellStart"/>
      <w:r w:rsidRPr="00895F79">
        <w:rPr>
          <w:sz w:val="22"/>
          <w:szCs w:val="22"/>
          <w:lang w:val="en-GB" w:eastAsia="nl-NL"/>
        </w:rPr>
        <w:t>aurigaster</w:t>
      </w:r>
      <w:proofErr w:type="spellEnd"/>
    </w:p>
    <w:p w14:paraId="1BCD488D"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Wenkbrauwbuulbuul</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t xml:space="preserve">Pycnonotus </w:t>
      </w:r>
      <w:proofErr w:type="spellStart"/>
      <w:r w:rsidRPr="00895F79">
        <w:rPr>
          <w:sz w:val="22"/>
          <w:szCs w:val="22"/>
          <w:lang w:val="en-GB" w:eastAsia="nl-NL"/>
        </w:rPr>
        <w:t>goiaviier</w:t>
      </w:r>
      <w:proofErr w:type="spellEnd"/>
    </w:p>
    <w:p w14:paraId="2D64FA74"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Japanse</w:t>
      </w:r>
      <w:proofErr w:type="spellEnd"/>
      <w:r w:rsidRPr="00895F79">
        <w:rPr>
          <w:sz w:val="22"/>
          <w:szCs w:val="22"/>
          <w:lang w:val="en-GB" w:eastAsia="nl-NL"/>
        </w:rPr>
        <w:t xml:space="preserve"> </w:t>
      </w:r>
      <w:proofErr w:type="spellStart"/>
      <w:r w:rsidRPr="00895F79">
        <w:rPr>
          <w:sz w:val="22"/>
          <w:szCs w:val="22"/>
          <w:lang w:val="en-GB" w:eastAsia="nl-NL"/>
        </w:rPr>
        <w:t>Nachtegaal</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r>
      <w:proofErr w:type="spellStart"/>
      <w:r w:rsidRPr="00895F79">
        <w:rPr>
          <w:sz w:val="22"/>
          <w:szCs w:val="22"/>
          <w:lang w:val="en-GB" w:eastAsia="nl-NL"/>
        </w:rPr>
        <w:t>Leiothrix</w:t>
      </w:r>
      <w:proofErr w:type="spellEnd"/>
      <w:r w:rsidRPr="00895F79">
        <w:rPr>
          <w:sz w:val="22"/>
          <w:szCs w:val="22"/>
          <w:lang w:val="en-GB" w:eastAsia="nl-NL"/>
        </w:rPr>
        <w:t xml:space="preserve"> lutea</w:t>
      </w:r>
    </w:p>
    <w:p w14:paraId="15E8F495"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Bru</w:t>
      </w:r>
      <w:r w:rsidR="00E6548A" w:rsidRPr="00895F79">
        <w:rPr>
          <w:sz w:val="22"/>
          <w:szCs w:val="22"/>
          <w:lang w:val="en-GB" w:eastAsia="nl-NL"/>
        </w:rPr>
        <w:t>inkopdiksnavelmees</w:t>
      </w:r>
      <w:proofErr w:type="spellEnd"/>
      <w:r w:rsidR="00E6548A" w:rsidRPr="00895F79">
        <w:rPr>
          <w:sz w:val="22"/>
          <w:szCs w:val="22"/>
          <w:lang w:val="en-GB" w:eastAsia="nl-NL"/>
        </w:rPr>
        <w:tab/>
      </w:r>
      <w:r w:rsidR="00E6548A" w:rsidRPr="00895F79">
        <w:rPr>
          <w:sz w:val="22"/>
          <w:szCs w:val="22"/>
          <w:lang w:val="en-GB" w:eastAsia="nl-NL"/>
        </w:rPr>
        <w:tab/>
        <w:t>Sinosuthora</w:t>
      </w:r>
      <w:r w:rsidRPr="00895F79">
        <w:rPr>
          <w:sz w:val="22"/>
          <w:szCs w:val="22"/>
          <w:lang w:val="en-GB" w:eastAsia="nl-NL"/>
        </w:rPr>
        <w:t xml:space="preserve"> </w:t>
      </w:r>
      <w:proofErr w:type="spellStart"/>
      <w:r w:rsidRPr="00895F79">
        <w:rPr>
          <w:sz w:val="22"/>
          <w:szCs w:val="22"/>
          <w:lang w:val="en-GB" w:eastAsia="nl-NL"/>
        </w:rPr>
        <w:t>w</w:t>
      </w:r>
      <w:r w:rsidR="00E6548A" w:rsidRPr="00895F79">
        <w:rPr>
          <w:sz w:val="22"/>
          <w:szCs w:val="22"/>
          <w:lang w:val="en-GB" w:eastAsia="nl-NL"/>
        </w:rPr>
        <w:t>e</w:t>
      </w:r>
      <w:r w:rsidRPr="00895F79">
        <w:rPr>
          <w:sz w:val="22"/>
          <w:szCs w:val="22"/>
          <w:lang w:val="en-GB" w:eastAsia="nl-NL"/>
        </w:rPr>
        <w:t>bbianus</w:t>
      </w:r>
      <w:proofErr w:type="spellEnd"/>
    </w:p>
    <w:p w14:paraId="24FBB3B3" w14:textId="77777777" w:rsidR="003934EA" w:rsidRPr="00895F79" w:rsidRDefault="003934EA" w:rsidP="007B6A61">
      <w:pPr>
        <w:pStyle w:val="Geenafstand"/>
        <w:rPr>
          <w:sz w:val="22"/>
          <w:szCs w:val="22"/>
          <w:lang w:val="en-GB" w:eastAsia="nl-NL"/>
        </w:rPr>
      </w:pPr>
      <w:r w:rsidRPr="00895F79">
        <w:rPr>
          <w:sz w:val="22"/>
          <w:szCs w:val="22"/>
          <w:lang w:val="en-GB" w:eastAsia="nl-NL"/>
        </w:rPr>
        <w:t xml:space="preserve">Chinese </w:t>
      </w:r>
      <w:proofErr w:type="spellStart"/>
      <w:r w:rsidRPr="00895F79">
        <w:rPr>
          <w:sz w:val="22"/>
          <w:szCs w:val="22"/>
          <w:lang w:val="en-GB" w:eastAsia="nl-NL"/>
        </w:rPr>
        <w:t>Appelvink</w:t>
      </w:r>
      <w:proofErr w:type="spellEnd"/>
      <w:r w:rsidRPr="00895F79">
        <w:rPr>
          <w:sz w:val="22"/>
          <w:szCs w:val="22"/>
          <w:lang w:val="en-GB" w:eastAsia="nl-NL"/>
        </w:rPr>
        <w:tab/>
      </w:r>
      <w:r w:rsidRPr="00895F79">
        <w:rPr>
          <w:sz w:val="22"/>
          <w:szCs w:val="22"/>
          <w:lang w:val="en-GB" w:eastAsia="nl-NL"/>
        </w:rPr>
        <w:tab/>
      </w:r>
      <w:r w:rsidRPr="00895F79">
        <w:rPr>
          <w:sz w:val="22"/>
          <w:szCs w:val="22"/>
          <w:lang w:val="en-GB" w:eastAsia="nl-NL"/>
        </w:rPr>
        <w:tab/>
      </w:r>
      <w:proofErr w:type="spellStart"/>
      <w:r w:rsidRPr="00895F79">
        <w:rPr>
          <w:sz w:val="22"/>
          <w:szCs w:val="22"/>
          <w:lang w:val="en-GB" w:eastAsia="nl-NL"/>
        </w:rPr>
        <w:t>Eophona</w:t>
      </w:r>
      <w:proofErr w:type="spellEnd"/>
      <w:r w:rsidRPr="00895F79">
        <w:rPr>
          <w:sz w:val="22"/>
          <w:szCs w:val="22"/>
          <w:lang w:val="en-GB" w:eastAsia="nl-NL"/>
        </w:rPr>
        <w:t xml:space="preserve"> </w:t>
      </w:r>
      <w:proofErr w:type="spellStart"/>
      <w:r w:rsidRPr="00895F79">
        <w:rPr>
          <w:sz w:val="22"/>
          <w:szCs w:val="22"/>
          <w:lang w:val="en-GB" w:eastAsia="nl-NL"/>
        </w:rPr>
        <w:t>migrat</w:t>
      </w:r>
      <w:r w:rsidR="005B40CB" w:rsidRPr="00895F79">
        <w:rPr>
          <w:sz w:val="22"/>
          <w:szCs w:val="22"/>
          <w:lang w:val="en-GB" w:eastAsia="nl-NL"/>
        </w:rPr>
        <w:t>urius</w:t>
      </w:r>
      <w:proofErr w:type="spellEnd"/>
    </w:p>
    <w:p w14:paraId="67299D03"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Zebravink</w:t>
      </w:r>
      <w:proofErr w:type="spellEnd"/>
      <w:r w:rsidR="005B40CB" w:rsidRPr="00895F79">
        <w:rPr>
          <w:sz w:val="22"/>
          <w:szCs w:val="22"/>
          <w:lang w:val="en-GB" w:eastAsia="nl-NL"/>
        </w:rPr>
        <w:tab/>
      </w:r>
      <w:r w:rsidR="005B40CB" w:rsidRPr="00895F79">
        <w:rPr>
          <w:sz w:val="22"/>
          <w:szCs w:val="22"/>
          <w:lang w:val="en-GB" w:eastAsia="nl-NL"/>
        </w:rPr>
        <w:tab/>
      </w:r>
      <w:r w:rsidR="005B40CB" w:rsidRPr="00895F79">
        <w:rPr>
          <w:sz w:val="22"/>
          <w:szCs w:val="22"/>
          <w:lang w:val="en-GB" w:eastAsia="nl-NL"/>
        </w:rPr>
        <w:tab/>
      </w:r>
      <w:r w:rsidR="005B40CB" w:rsidRPr="00895F79">
        <w:rPr>
          <w:sz w:val="22"/>
          <w:szCs w:val="22"/>
          <w:lang w:val="en-GB" w:eastAsia="nl-NL"/>
        </w:rPr>
        <w:tab/>
      </w:r>
      <w:proofErr w:type="spellStart"/>
      <w:r w:rsidR="005B40CB" w:rsidRPr="00895F79">
        <w:rPr>
          <w:sz w:val="22"/>
          <w:szCs w:val="22"/>
          <w:lang w:val="en-GB" w:eastAsia="nl-NL"/>
        </w:rPr>
        <w:t>Taeiniopya</w:t>
      </w:r>
      <w:proofErr w:type="spellEnd"/>
      <w:r w:rsidR="005B40CB" w:rsidRPr="00895F79">
        <w:rPr>
          <w:sz w:val="22"/>
          <w:szCs w:val="22"/>
          <w:lang w:val="en-GB" w:eastAsia="nl-NL"/>
        </w:rPr>
        <w:t xml:space="preserve"> castanotis</w:t>
      </w:r>
    </w:p>
    <w:p w14:paraId="427964C4"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Treurmaina</w:t>
      </w:r>
      <w:proofErr w:type="spellEnd"/>
      <w:r w:rsidR="0098035A" w:rsidRPr="00895F79">
        <w:rPr>
          <w:sz w:val="22"/>
          <w:szCs w:val="22"/>
          <w:lang w:val="en-GB" w:eastAsia="nl-NL"/>
        </w:rPr>
        <w:tab/>
      </w:r>
      <w:r w:rsidR="0098035A" w:rsidRPr="00895F79">
        <w:rPr>
          <w:sz w:val="22"/>
          <w:szCs w:val="22"/>
          <w:lang w:val="en-GB" w:eastAsia="nl-NL"/>
        </w:rPr>
        <w:tab/>
      </w:r>
      <w:r w:rsidR="0098035A" w:rsidRPr="00895F79">
        <w:rPr>
          <w:sz w:val="22"/>
          <w:szCs w:val="22"/>
          <w:lang w:val="en-GB" w:eastAsia="nl-NL"/>
        </w:rPr>
        <w:tab/>
      </w:r>
      <w:r w:rsidR="0098035A" w:rsidRPr="00895F79">
        <w:rPr>
          <w:sz w:val="22"/>
          <w:szCs w:val="22"/>
          <w:lang w:val="en-GB" w:eastAsia="nl-NL"/>
        </w:rPr>
        <w:tab/>
        <w:t>Acridotheres tristis</w:t>
      </w:r>
    </w:p>
    <w:p w14:paraId="461B8387" w14:textId="77777777" w:rsidR="003934EA" w:rsidRPr="00895F79" w:rsidRDefault="003934EA" w:rsidP="007B6A61">
      <w:pPr>
        <w:pStyle w:val="Geenafstand"/>
        <w:rPr>
          <w:sz w:val="22"/>
          <w:szCs w:val="22"/>
          <w:lang w:val="en-GB" w:eastAsia="nl-NL"/>
        </w:rPr>
      </w:pPr>
      <w:proofErr w:type="spellStart"/>
      <w:r w:rsidRPr="00895F79">
        <w:rPr>
          <w:sz w:val="22"/>
          <w:szCs w:val="22"/>
          <w:lang w:val="en-GB" w:eastAsia="nl-NL"/>
        </w:rPr>
        <w:t>Oevermaina</w:t>
      </w:r>
      <w:proofErr w:type="spellEnd"/>
      <w:r w:rsidR="005B40CB" w:rsidRPr="00895F79">
        <w:rPr>
          <w:sz w:val="22"/>
          <w:szCs w:val="22"/>
          <w:lang w:val="en-GB" w:eastAsia="nl-NL"/>
        </w:rPr>
        <w:tab/>
      </w:r>
      <w:r w:rsidR="005B40CB" w:rsidRPr="00895F79">
        <w:rPr>
          <w:sz w:val="22"/>
          <w:szCs w:val="22"/>
          <w:lang w:val="en-GB" w:eastAsia="nl-NL"/>
        </w:rPr>
        <w:tab/>
      </w:r>
      <w:r w:rsidR="005B40CB" w:rsidRPr="00895F79">
        <w:rPr>
          <w:sz w:val="22"/>
          <w:szCs w:val="22"/>
          <w:lang w:val="en-GB" w:eastAsia="nl-NL"/>
        </w:rPr>
        <w:tab/>
      </w:r>
      <w:r w:rsidR="005B40CB" w:rsidRPr="00895F79">
        <w:rPr>
          <w:sz w:val="22"/>
          <w:szCs w:val="22"/>
          <w:lang w:val="en-GB" w:eastAsia="nl-NL"/>
        </w:rPr>
        <w:tab/>
        <w:t xml:space="preserve">Acridotheres </w:t>
      </w:r>
      <w:proofErr w:type="spellStart"/>
      <w:r w:rsidR="005B40CB" w:rsidRPr="00895F79">
        <w:rPr>
          <w:sz w:val="22"/>
          <w:szCs w:val="22"/>
          <w:lang w:val="en-GB" w:eastAsia="nl-NL"/>
        </w:rPr>
        <w:t>ginginianus</w:t>
      </w:r>
      <w:proofErr w:type="spellEnd"/>
    </w:p>
    <w:p w14:paraId="2891A118" w14:textId="77777777" w:rsidR="003934EA" w:rsidRDefault="003934EA" w:rsidP="005B40CB">
      <w:pPr>
        <w:pStyle w:val="Geenafstand"/>
        <w:tabs>
          <w:tab w:val="left" w:pos="2130"/>
        </w:tabs>
        <w:rPr>
          <w:sz w:val="22"/>
          <w:szCs w:val="22"/>
          <w:lang w:eastAsia="nl-NL"/>
        </w:rPr>
      </w:pPr>
      <w:r>
        <w:rPr>
          <w:sz w:val="22"/>
          <w:szCs w:val="22"/>
          <w:lang w:eastAsia="nl-NL"/>
        </w:rPr>
        <w:t>Rode Kardinaal</w:t>
      </w:r>
      <w:r w:rsidR="005B40CB">
        <w:rPr>
          <w:sz w:val="22"/>
          <w:szCs w:val="22"/>
          <w:lang w:eastAsia="nl-NL"/>
        </w:rPr>
        <w:tab/>
      </w:r>
      <w:r w:rsidR="005B40CB">
        <w:rPr>
          <w:sz w:val="22"/>
          <w:szCs w:val="22"/>
          <w:lang w:eastAsia="nl-NL"/>
        </w:rPr>
        <w:tab/>
      </w:r>
      <w:r w:rsidR="005B40CB">
        <w:rPr>
          <w:sz w:val="22"/>
          <w:szCs w:val="22"/>
          <w:lang w:eastAsia="nl-NL"/>
        </w:rPr>
        <w:tab/>
      </w:r>
      <w:proofErr w:type="spellStart"/>
      <w:r w:rsidR="005B40CB">
        <w:rPr>
          <w:sz w:val="22"/>
          <w:szCs w:val="22"/>
          <w:lang w:eastAsia="nl-NL"/>
        </w:rPr>
        <w:t>Cardinalis</w:t>
      </w:r>
      <w:proofErr w:type="spellEnd"/>
      <w:r w:rsidR="005B40CB">
        <w:rPr>
          <w:sz w:val="22"/>
          <w:szCs w:val="22"/>
          <w:lang w:eastAsia="nl-NL"/>
        </w:rPr>
        <w:t xml:space="preserve"> </w:t>
      </w:r>
      <w:proofErr w:type="spellStart"/>
      <w:r w:rsidR="005B40CB">
        <w:rPr>
          <w:sz w:val="22"/>
          <w:szCs w:val="22"/>
          <w:lang w:eastAsia="nl-NL"/>
        </w:rPr>
        <w:t>cardinalis</w:t>
      </w:r>
      <w:proofErr w:type="spellEnd"/>
    </w:p>
    <w:p w14:paraId="75DDE165" w14:textId="77777777" w:rsidR="005B40CB" w:rsidRDefault="005B40CB" w:rsidP="005B40CB">
      <w:pPr>
        <w:pStyle w:val="Geenafstand"/>
        <w:tabs>
          <w:tab w:val="left" w:pos="2130"/>
        </w:tabs>
        <w:rPr>
          <w:sz w:val="22"/>
          <w:szCs w:val="22"/>
          <w:lang w:eastAsia="nl-NL"/>
        </w:rPr>
      </w:pPr>
    </w:p>
    <w:p w14:paraId="5C1CCB10" w14:textId="77777777" w:rsidR="005B40CB" w:rsidRDefault="005B40CB" w:rsidP="005B40CB">
      <w:pPr>
        <w:pStyle w:val="Geenafstand"/>
        <w:tabs>
          <w:tab w:val="left" w:pos="2130"/>
        </w:tabs>
        <w:rPr>
          <w:sz w:val="22"/>
          <w:szCs w:val="22"/>
          <w:lang w:eastAsia="nl-NL"/>
        </w:rPr>
      </w:pPr>
      <w:r>
        <w:rPr>
          <w:sz w:val="22"/>
          <w:szCs w:val="22"/>
          <w:lang w:eastAsia="nl-NL"/>
        </w:rPr>
        <w:t>Al deze vogelsoorten komen tot 2010 in zeer geringe aantallen aantoonbaar in het wild voor.</w:t>
      </w:r>
    </w:p>
    <w:p w14:paraId="57A709E4" w14:textId="77777777" w:rsidR="005B40CB" w:rsidRDefault="005B40CB" w:rsidP="005B40CB">
      <w:pPr>
        <w:pStyle w:val="Geenafstand"/>
        <w:tabs>
          <w:tab w:val="left" w:pos="2130"/>
        </w:tabs>
        <w:rPr>
          <w:sz w:val="22"/>
          <w:szCs w:val="22"/>
          <w:lang w:eastAsia="nl-NL"/>
        </w:rPr>
      </w:pPr>
      <w:r>
        <w:rPr>
          <w:sz w:val="22"/>
          <w:szCs w:val="22"/>
          <w:lang w:eastAsia="nl-NL"/>
        </w:rPr>
        <w:t>Vaak gaat het om solitair levende vogels.</w:t>
      </w:r>
    </w:p>
    <w:p w14:paraId="3E334AF1" w14:textId="77777777" w:rsidR="005B40CB" w:rsidRDefault="005B40CB" w:rsidP="005B40CB">
      <w:pPr>
        <w:pStyle w:val="Geenafstand"/>
        <w:tabs>
          <w:tab w:val="left" w:pos="2130"/>
        </w:tabs>
        <w:rPr>
          <w:sz w:val="22"/>
          <w:szCs w:val="22"/>
          <w:lang w:eastAsia="nl-NL"/>
        </w:rPr>
      </w:pPr>
      <w:r>
        <w:rPr>
          <w:sz w:val="22"/>
          <w:szCs w:val="22"/>
          <w:lang w:eastAsia="nl-NL"/>
        </w:rPr>
        <w:t>Alleen de Bruinkopdiksnavelmees komt naar schatting in de periode va</w:t>
      </w:r>
      <w:r w:rsidR="00297C6E">
        <w:rPr>
          <w:sz w:val="22"/>
          <w:szCs w:val="22"/>
          <w:lang w:eastAsia="nl-NL"/>
        </w:rPr>
        <w:t>n</w:t>
      </w:r>
      <w:r>
        <w:rPr>
          <w:sz w:val="22"/>
          <w:szCs w:val="22"/>
          <w:lang w:eastAsia="nl-NL"/>
        </w:rPr>
        <w:t xml:space="preserve"> 2008 – 2010 in een populatie van 5 -15 exemplaren </w:t>
      </w:r>
      <w:r w:rsidR="00297C6E">
        <w:rPr>
          <w:sz w:val="22"/>
          <w:szCs w:val="22"/>
          <w:lang w:eastAsia="nl-NL"/>
        </w:rPr>
        <w:t xml:space="preserve">in Limburg </w:t>
      </w:r>
      <w:r>
        <w:rPr>
          <w:sz w:val="22"/>
          <w:szCs w:val="22"/>
          <w:lang w:eastAsia="nl-NL"/>
        </w:rPr>
        <w:t>voor.</w:t>
      </w:r>
    </w:p>
    <w:p w14:paraId="50CED498" w14:textId="77777777" w:rsidR="005B40CB" w:rsidRDefault="005B40CB" w:rsidP="005B40CB">
      <w:pPr>
        <w:pStyle w:val="Geenafstand"/>
        <w:tabs>
          <w:tab w:val="left" w:pos="2130"/>
        </w:tabs>
        <w:rPr>
          <w:sz w:val="22"/>
          <w:szCs w:val="22"/>
          <w:lang w:eastAsia="nl-NL"/>
        </w:rPr>
      </w:pPr>
    </w:p>
    <w:p w14:paraId="29BEAB47" w14:textId="77777777" w:rsidR="005B40CB" w:rsidRDefault="005B40CB" w:rsidP="005B40CB">
      <w:pPr>
        <w:pStyle w:val="Geenafstand"/>
        <w:tabs>
          <w:tab w:val="left" w:pos="2130"/>
        </w:tabs>
        <w:rPr>
          <w:b/>
          <w:sz w:val="28"/>
          <w:szCs w:val="28"/>
          <w:lang w:eastAsia="nl-NL"/>
        </w:rPr>
      </w:pPr>
      <w:r>
        <w:rPr>
          <w:b/>
          <w:sz w:val="28"/>
          <w:szCs w:val="28"/>
          <w:lang w:eastAsia="nl-NL"/>
        </w:rPr>
        <w:t>OPMERKING:</w:t>
      </w:r>
    </w:p>
    <w:p w14:paraId="12BD9764" w14:textId="77777777" w:rsidR="005B40CB" w:rsidRDefault="005B40CB" w:rsidP="005B40CB">
      <w:pPr>
        <w:pStyle w:val="Geenafstand"/>
        <w:tabs>
          <w:tab w:val="left" w:pos="2130"/>
        </w:tabs>
        <w:rPr>
          <w:sz w:val="22"/>
          <w:szCs w:val="22"/>
          <w:lang w:eastAsia="nl-NL"/>
        </w:rPr>
      </w:pPr>
      <w:r>
        <w:rPr>
          <w:sz w:val="22"/>
          <w:szCs w:val="22"/>
          <w:lang w:eastAsia="nl-NL"/>
        </w:rPr>
        <w:t xml:space="preserve">Het feit dat kooi- en volièrevogels op dergelijke lijsten </w:t>
      </w:r>
      <w:r w:rsidR="00B01513">
        <w:rPr>
          <w:sz w:val="22"/>
          <w:szCs w:val="22"/>
          <w:lang w:eastAsia="nl-NL"/>
        </w:rPr>
        <w:t>voorkomen is</w:t>
      </w:r>
      <w:r>
        <w:rPr>
          <w:sz w:val="22"/>
          <w:szCs w:val="22"/>
          <w:lang w:eastAsia="nl-NL"/>
        </w:rPr>
        <w:t xml:space="preserve"> het gevolg van het</w:t>
      </w:r>
      <w:r w:rsidR="00B01513">
        <w:rPr>
          <w:sz w:val="22"/>
          <w:szCs w:val="22"/>
          <w:lang w:eastAsia="nl-NL"/>
        </w:rPr>
        <w:t xml:space="preserve"> waarnemen er van door vogelspotters</w:t>
      </w:r>
      <w:r>
        <w:rPr>
          <w:sz w:val="22"/>
          <w:szCs w:val="22"/>
          <w:lang w:eastAsia="nl-NL"/>
        </w:rPr>
        <w:t>, die hun waarnemingen melden bij diverse organisaties.</w:t>
      </w:r>
    </w:p>
    <w:p w14:paraId="0E658D94" w14:textId="77777777" w:rsidR="005B40CB" w:rsidRDefault="005B40CB" w:rsidP="005B40CB">
      <w:pPr>
        <w:pStyle w:val="Geenafstand"/>
        <w:tabs>
          <w:tab w:val="left" w:pos="2130"/>
        </w:tabs>
        <w:rPr>
          <w:sz w:val="22"/>
          <w:szCs w:val="22"/>
          <w:lang w:eastAsia="nl-NL"/>
        </w:rPr>
      </w:pPr>
      <w:r>
        <w:rPr>
          <w:sz w:val="22"/>
          <w:szCs w:val="22"/>
          <w:lang w:eastAsia="nl-NL"/>
        </w:rPr>
        <w:t>Hun waarnemingen worden getoetst op betrouwbaarheid en kunnen dus niet afgedaan worden als vergissingen.</w:t>
      </w:r>
    </w:p>
    <w:p w14:paraId="68F52DB8" w14:textId="77777777" w:rsidR="005B40CB" w:rsidRDefault="005B40CB" w:rsidP="005B40CB">
      <w:pPr>
        <w:pStyle w:val="Geenafstand"/>
        <w:tabs>
          <w:tab w:val="left" w:pos="2130"/>
        </w:tabs>
        <w:rPr>
          <w:sz w:val="22"/>
          <w:szCs w:val="22"/>
          <w:lang w:eastAsia="nl-NL"/>
        </w:rPr>
      </w:pPr>
      <w:r>
        <w:rPr>
          <w:sz w:val="22"/>
          <w:szCs w:val="22"/>
          <w:lang w:eastAsia="nl-NL"/>
        </w:rPr>
        <w:t>H</w:t>
      </w:r>
      <w:r w:rsidR="003A2BAC">
        <w:rPr>
          <w:sz w:val="22"/>
          <w:szCs w:val="22"/>
          <w:lang w:eastAsia="nl-NL"/>
        </w:rPr>
        <w:t>et is een kwestie van</w:t>
      </w:r>
      <w:r w:rsidR="00B51A0A">
        <w:rPr>
          <w:sz w:val="22"/>
          <w:szCs w:val="22"/>
          <w:lang w:eastAsia="nl-NL"/>
        </w:rPr>
        <w:t xml:space="preserve"> tijd dat </w:t>
      </w:r>
      <w:r>
        <w:rPr>
          <w:sz w:val="22"/>
          <w:szCs w:val="22"/>
          <w:lang w:eastAsia="nl-NL"/>
        </w:rPr>
        <w:t xml:space="preserve">voor sommige kooi- en volièrevogels (zoals b.v. de Bruinkopdiksnavelmees  en </w:t>
      </w:r>
      <w:r w:rsidR="00B51A0A">
        <w:rPr>
          <w:sz w:val="22"/>
          <w:szCs w:val="22"/>
          <w:lang w:eastAsia="nl-NL"/>
        </w:rPr>
        <w:t>d</w:t>
      </w:r>
      <w:r>
        <w:rPr>
          <w:sz w:val="22"/>
          <w:szCs w:val="22"/>
          <w:lang w:eastAsia="nl-NL"/>
        </w:rPr>
        <w:t xml:space="preserve">e </w:t>
      </w:r>
      <w:proofErr w:type="spellStart"/>
      <w:r>
        <w:rPr>
          <w:sz w:val="22"/>
          <w:szCs w:val="22"/>
          <w:lang w:eastAsia="nl-NL"/>
        </w:rPr>
        <w:t>Treurmaina</w:t>
      </w:r>
      <w:proofErr w:type="spellEnd"/>
      <w:r>
        <w:rPr>
          <w:sz w:val="22"/>
          <w:szCs w:val="22"/>
          <w:lang w:eastAsia="nl-NL"/>
        </w:rPr>
        <w:t xml:space="preserve"> een risicobeoord</w:t>
      </w:r>
      <w:r w:rsidR="00B51A0A">
        <w:rPr>
          <w:sz w:val="22"/>
          <w:szCs w:val="22"/>
          <w:lang w:eastAsia="nl-NL"/>
        </w:rPr>
        <w:t>el</w:t>
      </w:r>
      <w:r>
        <w:rPr>
          <w:sz w:val="22"/>
          <w:szCs w:val="22"/>
          <w:lang w:eastAsia="nl-NL"/>
        </w:rPr>
        <w:t>ing wordt geschreven en de vogelsoort eventueel wordt voorgedragen voor plaatsing op de EU Unielijst.</w:t>
      </w:r>
    </w:p>
    <w:p w14:paraId="20E7EC93" w14:textId="77777777" w:rsidR="00B01513" w:rsidRDefault="00B01513" w:rsidP="005B40CB">
      <w:pPr>
        <w:pStyle w:val="Geenafstand"/>
        <w:tabs>
          <w:tab w:val="left" w:pos="2130"/>
        </w:tabs>
        <w:rPr>
          <w:sz w:val="22"/>
          <w:szCs w:val="22"/>
          <w:lang w:eastAsia="nl-NL"/>
        </w:rPr>
      </w:pPr>
      <w:r>
        <w:rPr>
          <w:sz w:val="22"/>
          <w:szCs w:val="22"/>
          <w:lang w:eastAsia="nl-NL"/>
        </w:rPr>
        <w:t>De gevolgen zijn al in dit rapport aangegeven.</w:t>
      </w:r>
    </w:p>
    <w:p w14:paraId="7C6B791F" w14:textId="77777777" w:rsidR="00B01513" w:rsidRDefault="00B01513" w:rsidP="005B40CB">
      <w:pPr>
        <w:pStyle w:val="Geenafstand"/>
        <w:tabs>
          <w:tab w:val="left" w:pos="2130"/>
        </w:tabs>
        <w:rPr>
          <w:sz w:val="22"/>
          <w:szCs w:val="22"/>
          <w:lang w:eastAsia="nl-NL"/>
        </w:rPr>
      </w:pPr>
    </w:p>
    <w:p w14:paraId="4212A388" w14:textId="77777777" w:rsidR="00B01513" w:rsidRDefault="00B01513" w:rsidP="005B40CB">
      <w:pPr>
        <w:pStyle w:val="Geenafstand"/>
        <w:tabs>
          <w:tab w:val="left" w:pos="2130"/>
        </w:tabs>
        <w:rPr>
          <w:sz w:val="22"/>
          <w:szCs w:val="22"/>
          <w:lang w:eastAsia="nl-NL"/>
        </w:rPr>
      </w:pPr>
      <w:r>
        <w:rPr>
          <w:sz w:val="22"/>
          <w:szCs w:val="22"/>
          <w:lang w:eastAsia="nl-NL"/>
        </w:rPr>
        <w:t>Om te voorkomen dat bepaalde vogelsoorten niet meer mogen worden gehouden is het dus van het grootste belang dat bij de bouw van vogelverblijven voorzieningen worden aangebracht, die het ontsnappen van vogels tot een minimum beperken.</w:t>
      </w:r>
    </w:p>
    <w:p w14:paraId="60186941" w14:textId="77777777" w:rsidR="00B01513" w:rsidRDefault="00B01513" w:rsidP="005B40CB">
      <w:pPr>
        <w:pStyle w:val="Geenafstand"/>
        <w:tabs>
          <w:tab w:val="left" w:pos="2130"/>
        </w:tabs>
        <w:rPr>
          <w:sz w:val="22"/>
          <w:szCs w:val="22"/>
          <w:lang w:eastAsia="nl-NL"/>
        </w:rPr>
      </w:pPr>
    </w:p>
    <w:p w14:paraId="238ABC14" w14:textId="77777777" w:rsidR="00B01513" w:rsidRPr="005B40CB" w:rsidRDefault="00B01513" w:rsidP="005B40CB">
      <w:pPr>
        <w:pStyle w:val="Geenafstand"/>
        <w:tabs>
          <w:tab w:val="left" w:pos="2130"/>
        </w:tabs>
        <w:rPr>
          <w:sz w:val="22"/>
          <w:szCs w:val="22"/>
          <w:lang w:eastAsia="nl-NL"/>
        </w:rPr>
      </w:pPr>
      <w:r>
        <w:rPr>
          <w:sz w:val="22"/>
          <w:szCs w:val="22"/>
          <w:lang w:eastAsia="nl-NL"/>
        </w:rPr>
        <w:t xml:space="preserve">In de lijst van gedomesticeerde vogelsoorten zijn naast een aantal watervogels </w:t>
      </w:r>
      <w:r w:rsidR="003A2BAC">
        <w:rPr>
          <w:sz w:val="22"/>
          <w:szCs w:val="22"/>
          <w:lang w:eastAsia="nl-NL"/>
        </w:rPr>
        <w:t xml:space="preserve">ook </w:t>
      </w:r>
      <w:r>
        <w:rPr>
          <w:sz w:val="22"/>
          <w:szCs w:val="22"/>
          <w:lang w:eastAsia="nl-NL"/>
        </w:rPr>
        <w:t>de kip, de stadsduif en de lachduif opgenomen.</w:t>
      </w:r>
    </w:p>
    <w:p w14:paraId="1C5E2076" w14:textId="77777777" w:rsidR="00BE3E80" w:rsidRDefault="00BE3E80" w:rsidP="007B6A61">
      <w:pPr>
        <w:pStyle w:val="Geenafstand"/>
        <w:rPr>
          <w:sz w:val="22"/>
          <w:szCs w:val="22"/>
          <w:lang w:eastAsia="nl-NL"/>
        </w:rPr>
      </w:pPr>
    </w:p>
    <w:p w14:paraId="6210167F" w14:textId="77777777" w:rsidR="00BE3E80" w:rsidRDefault="00BE3E80" w:rsidP="007B6A61">
      <w:pPr>
        <w:pStyle w:val="Geenafstand"/>
        <w:rPr>
          <w:sz w:val="22"/>
          <w:szCs w:val="22"/>
          <w:lang w:eastAsia="nl-NL"/>
        </w:rPr>
      </w:pPr>
    </w:p>
    <w:p w14:paraId="1E3BF8DB" w14:textId="77777777" w:rsidR="00DF628E" w:rsidRDefault="00DF628E" w:rsidP="007B6A61">
      <w:pPr>
        <w:pStyle w:val="Geenafstand"/>
        <w:rPr>
          <w:sz w:val="22"/>
          <w:szCs w:val="22"/>
          <w:lang w:eastAsia="nl-NL"/>
        </w:rPr>
      </w:pPr>
    </w:p>
    <w:p w14:paraId="7DC6A08D" w14:textId="77777777" w:rsidR="00DF628E" w:rsidRDefault="00DF628E" w:rsidP="007B6A61">
      <w:pPr>
        <w:pStyle w:val="Geenafstand"/>
        <w:rPr>
          <w:sz w:val="22"/>
          <w:szCs w:val="22"/>
          <w:lang w:eastAsia="nl-NL"/>
        </w:rPr>
      </w:pPr>
    </w:p>
    <w:p w14:paraId="480A4DDD" w14:textId="77777777" w:rsidR="00DF628E" w:rsidRDefault="00DF628E" w:rsidP="007B6A61">
      <w:pPr>
        <w:pStyle w:val="Geenafstand"/>
        <w:rPr>
          <w:sz w:val="22"/>
          <w:szCs w:val="22"/>
          <w:lang w:eastAsia="nl-NL"/>
        </w:rPr>
      </w:pPr>
    </w:p>
    <w:p w14:paraId="4E59EEE0" w14:textId="77777777" w:rsidR="00DF628E" w:rsidRDefault="00DF628E" w:rsidP="007B6A61">
      <w:pPr>
        <w:pStyle w:val="Geenafstand"/>
        <w:rPr>
          <w:sz w:val="22"/>
          <w:szCs w:val="22"/>
          <w:lang w:eastAsia="nl-NL"/>
        </w:rPr>
      </w:pPr>
    </w:p>
    <w:p w14:paraId="6B2DEE2D" w14:textId="77777777" w:rsidR="00DF628E" w:rsidRDefault="00DF628E" w:rsidP="007B6A61">
      <w:pPr>
        <w:pStyle w:val="Geenafstand"/>
        <w:rPr>
          <w:sz w:val="22"/>
          <w:szCs w:val="22"/>
          <w:lang w:eastAsia="nl-NL"/>
        </w:rPr>
      </w:pPr>
    </w:p>
    <w:p w14:paraId="5C171647" w14:textId="77777777" w:rsidR="00DF628E" w:rsidRDefault="00DF628E" w:rsidP="007B6A61">
      <w:pPr>
        <w:pStyle w:val="Geenafstand"/>
        <w:rPr>
          <w:sz w:val="22"/>
          <w:szCs w:val="22"/>
          <w:lang w:eastAsia="nl-NL"/>
        </w:rPr>
      </w:pPr>
    </w:p>
    <w:p w14:paraId="7CBE8B37" w14:textId="77777777" w:rsidR="00DF628E" w:rsidRDefault="00DF628E" w:rsidP="007B6A61">
      <w:pPr>
        <w:pStyle w:val="Geenafstand"/>
        <w:rPr>
          <w:sz w:val="22"/>
          <w:szCs w:val="22"/>
          <w:lang w:eastAsia="nl-NL"/>
        </w:rPr>
      </w:pPr>
    </w:p>
    <w:p w14:paraId="34EFACA0" w14:textId="77777777" w:rsidR="00DF628E" w:rsidRDefault="00DF628E" w:rsidP="007B6A61">
      <w:pPr>
        <w:pStyle w:val="Geenafstand"/>
        <w:rPr>
          <w:sz w:val="22"/>
          <w:szCs w:val="22"/>
          <w:lang w:eastAsia="nl-NL"/>
        </w:rPr>
      </w:pPr>
    </w:p>
    <w:p w14:paraId="69BE427A" w14:textId="77777777" w:rsidR="00F834BC" w:rsidRDefault="00F834BC" w:rsidP="007B6A61">
      <w:pPr>
        <w:pStyle w:val="Geenafstand"/>
        <w:rPr>
          <w:b/>
          <w:sz w:val="28"/>
          <w:szCs w:val="28"/>
          <w:lang w:eastAsia="nl-NL"/>
        </w:rPr>
      </w:pPr>
    </w:p>
    <w:p w14:paraId="43091FAE" w14:textId="77777777" w:rsidR="00F834BC" w:rsidRDefault="00F834BC" w:rsidP="007B6A61">
      <w:pPr>
        <w:pStyle w:val="Geenafstand"/>
        <w:rPr>
          <w:b/>
          <w:sz w:val="28"/>
          <w:szCs w:val="28"/>
          <w:lang w:eastAsia="nl-NL"/>
        </w:rPr>
      </w:pPr>
    </w:p>
    <w:p w14:paraId="50113C7D" w14:textId="77777777" w:rsidR="00F834BC" w:rsidRDefault="00F834BC" w:rsidP="007B6A61">
      <w:pPr>
        <w:pStyle w:val="Geenafstand"/>
        <w:rPr>
          <w:b/>
          <w:sz w:val="28"/>
          <w:szCs w:val="28"/>
          <w:lang w:eastAsia="nl-NL"/>
        </w:rPr>
      </w:pPr>
    </w:p>
    <w:p w14:paraId="404A5EED" w14:textId="77777777" w:rsidR="007572EC" w:rsidRPr="00DF628E" w:rsidRDefault="007572EC" w:rsidP="007B6A61">
      <w:pPr>
        <w:pStyle w:val="Geenafstand"/>
        <w:rPr>
          <w:b/>
          <w:sz w:val="28"/>
          <w:szCs w:val="28"/>
          <w:lang w:eastAsia="nl-NL"/>
        </w:rPr>
      </w:pPr>
      <w:r w:rsidRPr="00DF628E">
        <w:rPr>
          <w:b/>
          <w:sz w:val="28"/>
          <w:szCs w:val="28"/>
          <w:lang w:eastAsia="nl-NL"/>
        </w:rPr>
        <w:t>Bureau Risicobeoordeling &amp; Onderzoeksprogrammering NVWA</w:t>
      </w:r>
    </w:p>
    <w:p w14:paraId="002889EF" w14:textId="77777777" w:rsidR="007572EC" w:rsidRDefault="007572EC" w:rsidP="00FD0BC5">
      <w:pPr>
        <w:pStyle w:val="Geenafstand"/>
        <w:rPr>
          <w:sz w:val="22"/>
          <w:szCs w:val="22"/>
          <w:lang w:eastAsia="nl-NL"/>
        </w:rPr>
      </w:pPr>
      <w:r>
        <w:rPr>
          <w:sz w:val="22"/>
          <w:szCs w:val="22"/>
          <w:lang w:eastAsia="nl-NL"/>
        </w:rPr>
        <w:t xml:space="preserve">In de publicatie geschreven door L. de Hoop et </w:t>
      </w:r>
      <w:proofErr w:type="spellStart"/>
      <w:r>
        <w:rPr>
          <w:sz w:val="22"/>
          <w:szCs w:val="22"/>
          <w:lang w:eastAsia="nl-NL"/>
        </w:rPr>
        <w:t>all</w:t>
      </w:r>
      <w:proofErr w:type="spellEnd"/>
      <w:r>
        <w:rPr>
          <w:sz w:val="22"/>
          <w:szCs w:val="22"/>
          <w:lang w:eastAsia="nl-NL"/>
        </w:rPr>
        <w:t xml:space="preserve">. </w:t>
      </w:r>
      <w:r w:rsidRPr="007572EC">
        <w:rPr>
          <w:i/>
          <w:sz w:val="22"/>
          <w:szCs w:val="22"/>
          <w:lang w:eastAsia="nl-NL"/>
        </w:rPr>
        <w:t xml:space="preserve">Een effectieve aanpak van invasieve exoten in Nederland, </w:t>
      </w:r>
      <w:r>
        <w:rPr>
          <w:sz w:val="22"/>
          <w:szCs w:val="22"/>
          <w:lang w:eastAsia="nl-NL"/>
        </w:rPr>
        <w:t xml:space="preserve">oktober 2015, zijn ter voorbereiding van het Nederlandse standpunt over plaatsing </w:t>
      </w:r>
      <w:r w:rsidR="00D06F0F">
        <w:rPr>
          <w:sz w:val="22"/>
          <w:szCs w:val="22"/>
          <w:lang w:eastAsia="nl-NL"/>
        </w:rPr>
        <w:t>v</w:t>
      </w:r>
      <w:r>
        <w:rPr>
          <w:sz w:val="22"/>
          <w:szCs w:val="22"/>
          <w:lang w:eastAsia="nl-NL"/>
        </w:rPr>
        <w:t>an invasieve exoten op de Unielijst</w:t>
      </w:r>
      <w:r w:rsidR="00EA42C2">
        <w:rPr>
          <w:sz w:val="22"/>
          <w:szCs w:val="22"/>
          <w:lang w:eastAsia="nl-NL"/>
        </w:rPr>
        <w:t>,</w:t>
      </w:r>
      <w:r>
        <w:rPr>
          <w:sz w:val="22"/>
          <w:szCs w:val="22"/>
          <w:lang w:eastAsia="nl-NL"/>
        </w:rPr>
        <w:t xml:space="preserve"> expertpanel beoordelingen gem</w:t>
      </w:r>
      <w:r w:rsidR="00174403">
        <w:rPr>
          <w:sz w:val="22"/>
          <w:szCs w:val="22"/>
          <w:lang w:eastAsia="nl-NL"/>
        </w:rPr>
        <w:t>a</w:t>
      </w:r>
      <w:r>
        <w:rPr>
          <w:sz w:val="22"/>
          <w:szCs w:val="22"/>
          <w:lang w:eastAsia="nl-NL"/>
        </w:rPr>
        <w:t>akt</w:t>
      </w:r>
    </w:p>
    <w:p w14:paraId="2E405584" w14:textId="77777777" w:rsidR="007572EC" w:rsidRDefault="00174403" w:rsidP="00FD0BC5">
      <w:pPr>
        <w:pStyle w:val="Geenafstand"/>
        <w:rPr>
          <w:sz w:val="22"/>
          <w:szCs w:val="22"/>
          <w:lang w:eastAsia="nl-NL"/>
        </w:rPr>
      </w:pPr>
      <w:r>
        <w:rPr>
          <w:sz w:val="22"/>
          <w:szCs w:val="22"/>
          <w:lang w:eastAsia="nl-NL"/>
        </w:rPr>
        <w:t>De invasieve vogelsoorten</w:t>
      </w:r>
      <w:r w:rsidR="007572EC">
        <w:rPr>
          <w:sz w:val="22"/>
          <w:szCs w:val="22"/>
          <w:lang w:eastAsia="nl-NL"/>
        </w:rPr>
        <w:t xml:space="preserve"> zijn in drie tabellen geplaatst</w:t>
      </w:r>
      <w:r w:rsidR="007B6A61">
        <w:rPr>
          <w:sz w:val="22"/>
          <w:szCs w:val="22"/>
          <w:lang w:eastAsia="nl-NL"/>
        </w:rPr>
        <w:t xml:space="preserve">. </w:t>
      </w:r>
    </w:p>
    <w:p w14:paraId="751D6B90" w14:textId="77777777" w:rsidR="007572EC" w:rsidRDefault="007572EC" w:rsidP="00FD0BC5">
      <w:pPr>
        <w:pStyle w:val="Geenafstand"/>
        <w:rPr>
          <w:sz w:val="22"/>
          <w:szCs w:val="22"/>
          <w:lang w:eastAsia="nl-NL"/>
        </w:rPr>
      </w:pPr>
    </w:p>
    <w:p w14:paraId="04B46DE6" w14:textId="77777777" w:rsidR="007572EC" w:rsidRDefault="007572EC" w:rsidP="00174403">
      <w:pPr>
        <w:pStyle w:val="Geenafstand"/>
        <w:tabs>
          <w:tab w:val="left" w:pos="1365"/>
        </w:tabs>
        <w:rPr>
          <w:sz w:val="22"/>
          <w:szCs w:val="22"/>
          <w:lang w:eastAsia="nl-NL"/>
        </w:rPr>
      </w:pPr>
      <w:r>
        <w:rPr>
          <w:sz w:val="22"/>
          <w:szCs w:val="22"/>
          <w:lang w:eastAsia="nl-NL"/>
        </w:rPr>
        <w:t>Tabel1A</w:t>
      </w:r>
      <w:r w:rsidR="00174403">
        <w:rPr>
          <w:sz w:val="22"/>
          <w:szCs w:val="22"/>
          <w:lang w:eastAsia="nl-NL"/>
        </w:rPr>
        <w:tab/>
      </w:r>
    </w:p>
    <w:p w14:paraId="18E8CA54" w14:textId="77777777" w:rsidR="00174403" w:rsidRDefault="00174403" w:rsidP="00174403">
      <w:pPr>
        <w:pStyle w:val="Geenafstand"/>
        <w:tabs>
          <w:tab w:val="left" w:pos="1365"/>
        </w:tabs>
        <w:rPr>
          <w:sz w:val="22"/>
          <w:szCs w:val="22"/>
          <w:lang w:eastAsia="nl-NL"/>
        </w:rPr>
      </w:pPr>
      <w:r>
        <w:rPr>
          <w:sz w:val="22"/>
          <w:szCs w:val="22"/>
          <w:lang w:eastAsia="nl-NL"/>
        </w:rPr>
        <w:t>Exoten met een hoog of matig risiconiveau, waarvoor geheel beheer mogelijk is.</w:t>
      </w:r>
    </w:p>
    <w:p w14:paraId="35A6ADB7" w14:textId="77777777" w:rsidR="00174403" w:rsidRDefault="00174403" w:rsidP="00174403">
      <w:pPr>
        <w:pStyle w:val="Geenafstand"/>
        <w:tabs>
          <w:tab w:val="left" w:pos="1365"/>
        </w:tabs>
        <w:rPr>
          <w:sz w:val="22"/>
          <w:szCs w:val="22"/>
          <w:lang w:eastAsia="nl-NL"/>
        </w:rPr>
      </w:pPr>
      <w:r>
        <w:rPr>
          <w:sz w:val="22"/>
          <w:szCs w:val="22"/>
          <w:lang w:eastAsia="nl-NL"/>
        </w:rPr>
        <w:t>Als vogelsoorten worden genoemd:</w:t>
      </w:r>
    </w:p>
    <w:p w14:paraId="56631DF8" w14:textId="77777777" w:rsidR="00174403" w:rsidRDefault="00174403" w:rsidP="00174403">
      <w:pPr>
        <w:pStyle w:val="Geenafstand"/>
        <w:tabs>
          <w:tab w:val="left" w:pos="1365"/>
        </w:tabs>
        <w:rPr>
          <w:sz w:val="22"/>
          <w:szCs w:val="22"/>
          <w:lang w:eastAsia="nl-NL"/>
        </w:rPr>
      </w:pPr>
      <w:r>
        <w:rPr>
          <w:sz w:val="22"/>
          <w:szCs w:val="22"/>
          <w:lang w:eastAsia="nl-NL"/>
        </w:rPr>
        <w:t>Anser indicus</w:t>
      </w:r>
      <w:r>
        <w:rPr>
          <w:sz w:val="22"/>
          <w:szCs w:val="22"/>
          <w:lang w:eastAsia="nl-NL"/>
        </w:rPr>
        <w:tab/>
      </w:r>
      <w:r>
        <w:rPr>
          <w:sz w:val="22"/>
          <w:szCs w:val="22"/>
          <w:lang w:eastAsia="nl-NL"/>
        </w:rPr>
        <w:tab/>
      </w:r>
      <w:r>
        <w:rPr>
          <w:sz w:val="22"/>
          <w:szCs w:val="22"/>
          <w:lang w:eastAsia="nl-NL"/>
        </w:rPr>
        <w:tab/>
      </w:r>
      <w:r>
        <w:rPr>
          <w:sz w:val="22"/>
          <w:szCs w:val="22"/>
          <w:lang w:eastAsia="nl-NL"/>
        </w:rPr>
        <w:tab/>
        <w:t>Indische gans</w:t>
      </w:r>
    </w:p>
    <w:p w14:paraId="3381A0CA" w14:textId="77777777" w:rsidR="007572EC" w:rsidRDefault="00174403" w:rsidP="00174403">
      <w:pPr>
        <w:pStyle w:val="Geenafstand"/>
        <w:tabs>
          <w:tab w:val="left" w:pos="1365"/>
        </w:tabs>
        <w:rPr>
          <w:sz w:val="22"/>
          <w:szCs w:val="22"/>
          <w:lang w:eastAsia="nl-NL"/>
        </w:rPr>
      </w:pPr>
      <w:proofErr w:type="spellStart"/>
      <w:r>
        <w:rPr>
          <w:sz w:val="22"/>
          <w:szCs w:val="22"/>
          <w:lang w:eastAsia="nl-NL"/>
        </w:rPr>
        <w:t>Oxyura</w:t>
      </w:r>
      <w:proofErr w:type="spellEnd"/>
      <w:r>
        <w:rPr>
          <w:sz w:val="22"/>
          <w:szCs w:val="22"/>
          <w:lang w:eastAsia="nl-NL"/>
        </w:rPr>
        <w:t xml:space="preserve"> </w:t>
      </w:r>
      <w:proofErr w:type="spellStart"/>
      <w:r>
        <w:rPr>
          <w:sz w:val="22"/>
          <w:szCs w:val="22"/>
          <w:lang w:eastAsia="nl-NL"/>
        </w:rPr>
        <w:t>jamaicensis</w:t>
      </w:r>
      <w:proofErr w:type="spellEnd"/>
      <w:r>
        <w:rPr>
          <w:sz w:val="22"/>
          <w:szCs w:val="22"/>
          <w:lang w:eastAsia="nl-NL"/>
        </w:rPr>
        <w:tab/>
      </w:r>
      <w:r>
        <w:rPr>
          <w:sz w:val="22"/>
          <w:szCs w:val="22"/>
          <w:lang w:eastAsia="nl-NL"/>
        </w:rPr>
        <w:tab/>
        <w:t>Rosse stekelstaart</w:t>
      </w:r>
      <w:r w:rsidR="00951A72">
        <w:rPr>
          <w:sz w:val="22"/>
          <w:szCs w:val="22"/>
          <w:lang w:eastAsia="nl-NL"/>
        </w:rPr>
        <w:t xml:space="preserve"> (een </w:t>
      </w:r>
      <w:proofErr w:type="spellStart"/>
      <w:r w:rsidR="00951A72">
        <w:rPr>
          <w:sz w:val="22"/>
          <w:szCs w:val="22"/>
          <w:lang w:eastAsia="nl-NL"/>
        </w:rPr>
        <w:t>eendensoort</w:t>
      </w:r>
      <w:proofErr w:type="spellEnd"/>
      <w:r w:rsidR="00951A72">
        <w:rPr>
          <w:sz w:val="22"/>
          <w:szCs w:val="22"/>
          <w:lang w:eastAsia="nl-NL"/>
        </w:rPr>
        <w:t>)</w:t>
      </w:r>
    </w:p>
    <w:p w14:paraId="0F023C3A" w14:textId="77777777" w:rsidR="00174403" w:rsidRDefault="00174403" w:rsidP="00174403">
      <w:pPr>
        <w:pStyle w:val="Geenafstand"/>
        <w:tabs>
          <w:tab w:val="left" w:pos="1365"/>
        </w:tabs>
        <w:rPr>
          <w:sz w:val="22"/>
          <w:szCs w:val="22"/>
          <w:lang w:eastAsia="nl-NL"/>
        </w:rPr>
      </w:pPr>
      <w:proofErr w:type="spellStart"/>
      <w:r>
        <w:rPr>
          <w:sz w:val="22"/>
          <w:szCs w:val="22"/>
          <w:lang w:eastAsia="nl-NL"/>
        </w:rPr>
        <w:t>Threskiornis</w:t>
      </w:r>
      <w:proofErr w:type="spellEnd"/>
      <w:r>
        <w:rPr>
          <w:sz w:val="22"/>
          <w:szCs w:val="22"/>
          <w:lang w:eastAsia="nl-NL"/>
        </w:rPr>
        <w:t xml:space="preserve"> aethiopicus</w:t>
      </w:r>
      <w:r>
        <w:rPr>
          <w:sz w:val="22"/>
          <w:szCs w:val="22"/>
          <w:lang w:eastAsia="nl-NL"/>
        </w:rPr>
        <w:tab/>
        <w:t>Heilige ibis</w:t>
      </w:r>
    </w:p>
    <w:p w14:paraId="63CD448D" w14:textId="77777777" w:rsidR="00385C61" w:rsidRDefault="00385C61" w:rsidP="00174403">
      <w:pPr>
        <w:pStyle w:val="Geenafstand"/>
        <w:tabs>
          <w:tab w:val="left" w:pos="1365"/>
        </w:tabs>
        <w:rPr>
          <w:sz w:val="22"/>
          <w:szCs w:val="22"/>
          <w:lang w:eastAsia="nl-NL"/>
        </w:rPr>
      </w:pPr>
    </w:p>
    <w:p w14:paraId="54CBBA00" w14:textId="77777777" w:rsidR="00174403" w:rsidRDefault="00174403" w:rsidP="00174403">
      <w:pPr>
        <w:pStyle w:val="Geenafstand"/>
        <w:tabs>
          <w:tab w:val="left" w:pos="1365"/>
        </w:tabs>
        <w:rPr>
          <w:sz w:val="22"/>
          <w:szCs w:val="22"/>
          <w:lang w:eastAsia="nl-NL"/>
        </w:rPr>
      </w:pPr>
      <w:r>
        <w:rPr>
          <w:sz w:val="22"/>
          <w:szCs w:val="22"/>
          <w:lang w:eastAsia="nl-NL"/>
        </w:rPr>
        <w:t>Tabel 1B</w:t>
      </w:r>
    </w:p>
    <w:p w14:paraId="26AB779B" w14:textId="77777777" w:rsidR="00174403" w:rsidRDefault="00174403" w:rsidP="00174403">
      <w:pPr>
        <w:pStyle w:val="Geenafstand"/>
        <w:tabs>
          <w:tab w:val="left" w:pos="1365"/>
        </w:tabs>
        <w:rPr>
          <w:sz w:val="22"/>
          <w:szCs w:val="22"/>
          <w:lang w:eastAsia="nl-NL"/>
        </w:rPr>
      </w:pPr>
      <w:r>
        <w:rPr>
          <w:sz w:val="22"/>
          <w:szCs w:val="22"/>
          <w:lang w:eastAsia="nl-NL"/>
        </w:rPr>
        <w:t>Exoten met een hoog of matig risiconiveau, waarv</w:t>
      </w:r>
      <w:r w:rsidR="00E6548A">
        <w:rPr>
          <w:sz w:val="22"/>
          <w:szCs w:val="22"/>
          <w:lang w:eastAsia="nl-NL"/>
        </w:rPr>
        <w:t>o</w:t>
      </w:r>
      <w:r>
        <w:rPr>
          <w:sz w:val="22"/>
          <w:szCs w:val="22"/>
          <w:lang w:eastAsia="nl-NL"/>
        </w:rPr>
        <w:t>or maar gedeeltelijk beheer mogelijk is.</w:t>
      </w:r>
    </w:p>
    <w:p w14:paraId="1B18347A" w14:textId="77777777" w:rsidR="00174403" w:rsidRDefault="00174403" w:rsidP="00174403">
      <w:pPr>
        <w:pStyle w:val="Geenafstand"/>
        <w:tabs>
          <w:tab w:val="left" w:pos="1365"/>
        </w:tabs>
        <w:rPr>
          <w:sz w:val="22"/>
          <w:szCs w:val="22"/>
          <w:lang w:eastAsia="nl-NL"/>
        </w:rPr>
      </w:pPr>
      <w:r>
        <w:rPr>
          <w:sz w:val="22"/>
          <w:szCs w:val="22"/>
          <w:lang w:eastAsia="nl-NL"/>
        </w:rPr>
        <w:t>Deze tabel noemt als vogelsoorten:</w:t>
      </w:r>
    </w:p>
    <w:p w14:paraId="0AA1E485" w14:textId="77777777" w:rsidR="00174403" w:rsidRDefault="00174403" w:rsidP="00174403">
      <w:pPr>
        <w:pStyle w:val="Geenafstand"/>
        <w:tabs>
          <w:tab w:val="left" w:pos="1365"/>
        </w:tabs>
        <w:rPr>
          <w:sz w:val="22"/>
          <w:szCs w:val="22"/>
          <w:lang w:eastAsia="nl-NL"/>
        </w:rPr>
      </w:pPr>
      <w:proofErr w:type="spellStart"/>
      <w:r>
        <w:rPr>
          <w:sz w:val="22"/>
          <w:szCs w:val="22"/>
          <w:lang w:eastAsia="nl-NL"/>
        </w:rPr>
        <w:t>Branta</w:t>
      </w:r>
      <w:proofErr w:type="spellEnd"/>
      <w:r>
        <w:rPr>
          <w:sz w:val="22"/>
          <w:szCs w:val="22"/>
          <w:lang w:eastAsia="nl-NL"/>
        </w:rPr>
        <w:t xml:space="preserve"> </w:t>
      </w:r>
      <w:proofErr w:type="spellStart"/>
      <w:r>
        <w:rPr>
          <w:sz w:val="22"/>
          <w:szCs w:val="22"/>
          <w:lang w:eastAsia="nl-NL"/>
        </w:rPr>
        <w:t>canadensis</w:t>
      </w:r>
      <w:proofErr w:type="spellEnd"/>
      <w:r>
        <w:rPr>
          <w:sz w:val="22"/>
          <w:szCs w:val="22"/>
          <w:lang w:eastAsia="nl-NL"/>
        </w:rPr>
        <w:tab/>
      </w:r>
      <w:r>
        <w:rPr>
          <w:sz w:val="22"/>
          <w:szCs w:val="22"/>
          <w:lang w:eastAsia="nl-NL"/>
        </w:rPr>
        <w:tab/>
        <w:t>Grote Canadese gans</w:t>
      </w:r>
    </w:p>
    <w:p w14:paraId="7FC87EA1" w14:textId="77777777" w:rsidR="00174403" w:rsidRDefault="00174403" w:rsidP="00174403">
      <w:pPr>
        <w:pStyle w:val="Geenafstand"/>
        <w:tabs>
          <w:tab w:val="left" w:pos="1365"/>
        </w:tabs>
        <w:rPr>
          <w:sz w:val="22"/>
          <w:szCs w:val="22"/>
          <w:lang w:eastAsia="nl-NL"/>
        </w:rPr>
      </w:pPr>
      <w:proofErr w:type="spellStart"/>
      <w:r>
        <w:rPr>
          <w:sz w:val="22"/>
          <w:szCs w:val="22"/>
          <w:lang w:eastAsia="nl-NL"/>
        </w:rPr>
        <w:t>Corvus</w:t>
      </w:r>
      <w:proofErr w:type="spellEnd"/>
      <w:r>
        <w:rPr>
          <w:sz w:val="22"/>
          <w:szCs w:val="22"/>
          <w:lang w:eastAsia="nl-NL"/>
        </w:rPr>
        <w:t xml:space="preserve"> </w:t>
      </w:r>
      <w:proofErr w:type="spellStart"/>
      <w:r>
        <w:rPr>
          <w:sz w:val="22"/>
          <w:szCs w:val="22"/>
          <w:lang w:eastAsia="nl-NL"/>
        </w:rPr>
        <w:t>splendens</w:t>
      </w:r>
      <w:proofErr w:type="spellEnd"/>
      <w:r>
        <w:rPr>
          <w:sz w:val="22"/>
          <w:szCs w:val="22"/>
          <w:lang w:eastAsia="nl-NL"/>
        </w:rPr>
        <w:tab/>
      </w:r>
      <w:r>
        <w:rPr>
          <w:sz w:val="22"/>
          <w:szCs w:val="22"/>
          <w:lang w:eastAsia="nl-NL"/>
        </w:rPr>
        <w:tab/>
        <w:t>Huiskraai</w:t>
      </w:r>
    </w:p>
    <w:p w14:paraId="49AEEF28" w14:textId="77777777" w:rsidR="00174403" w:rsidRDefault="00424E49" w:rsidP="00174403">
      <w:pPr>
        <w:pStyle w:val="Geenafstand"/>
        <w:tabs>
          <w:tab w:val="left" w:pos="1365"/>
        </w:tabs>
        <w:rPr>
          <w:sz w:val="22"/>
          <w:szCs w:val="22"/>
          <w:lang w:eastAsia="nl-NL"/>
        </w:rPr>
      </w:pPr>
      <w:proofErr w:type="spellStart"/>
      <w:r>
        <w:rPr>
          <w:sz w:val="22"/>
          <w:szCs w:val="22"/>
          <w:lang w:eastAsia="nl-NL"/>
        </w:rPr>
        <w:t>Sinosuthora</w:t>
      </w:r>
      <w:proofErr w:type="spellEnd"/>
      <w:r w:rsidR="00174403">
        <w:rPr>
          <w:sz w:val="22"/>
          <w:szCs w:val="22"/>
          <w:lang w:eastAsia="nl-NL"/>
        </w:rPr>
        <w:t xml:space="preserve"> </w:t>
      </w:r>
      <w:proofErr w:type="spellStart"/>
      <w:r w:rsidR="00174403">
        <w:rPr>
          <w:sz w:val="22"/>
          <w:szCs w:val="22"/>
          <w:lang w:eastAsia="nl-NL"/>
        </w:rPr>
        <w:t>webbianus</w:t>
      </w:r>
      <w:proofErr w:type="spellEnd"/>
      <w:r w:rsidR="00174403">
        <w:rPr>
          <w:sz w:val="22"/>
          <w:szCs w:val="22"/>
          <w:lang w:eastAsia="nl-NL"/>
        </w:rPr>
        <w:tab/>
        <w:t>Bruinkopdiksnavelmees</w:t>
      </w:r>
    </w:p>
    <w:p w14:paraId="5719B75C" w14:textId="77777777" w:rsidR="00174403" w:rsidRDefault="00174403" w:rsidP="00174403">
      <w:pPr>
        <w:pStyle w:val="Geenafstand"/>
        <w:tabs>
          <w:tab w:val="left" w:pos="1365"/>
          <w:tab w:val="left" w:pos="1416"/>
          <w:tab w:val="left" w:pos="2124"/>
          <w:tab w:val="left" w:pos="2832"/>
          <w:tab w:val="left" w:pos="3540"/>
          <w:tab w:val="left" w:pos="4248"/>
          <w:tab w:val="left" w:pos="4845"/>
        </w:tabs>
        <w:rPr>
          <w:sz w:val="22"/>
          <w:szCs w:val="22"/>
          <w:lang w:eastAsia="nl-NL"/>
        </w:rPr>
      </w:pPr>
      <w:proofErr w:type="spellStart"/>
      <w:r>
        <w:rPr>
          <w:sz w:val="22"/>
          <w:szCs w:val="22"/>
          <w:lang w:eastAsia="nl-NL"/>
        </w:rPr>
        <w:t>Psittacula</w:t>
      </w:r>
      <w:proofErr w:type="spellEnd"/>
      <w:r>
        <w:rPr>
          <w:sz w:val="22"/>
          <w:szCs w:val="22"/>
          <w:lang w:eastAsia="nl-NL"/>
        </w:rPr>
        <w:t xml:space="preserve"> </w:t>
      </w:r>
      <w:proofErr w:type="spellStart"/>
      <w:r>
        <w:rPr>
          <w:sz w:val="22"/>
          <w:szCs w:val="22"/>
          <w:lang w:eastAsia="nl-NL"/>
        </w:rPr>
        <w:t>krameri</w:t>
      </w:r>
      <w:proofErr w:type="spellEnd"/>
      <w:r>
        <w:rPr>
          <w:sz w:val="22"/>
          <w:szCs w:val="22"/>
          <w:lang w:eastAsia="nl-NL"/>
        </w:rPr>
        <w:tab/>
      </w:r>
      <w:r>
        <w:rPr>
          <w:sz w:val="22"/>
          <w:szCs w:val="22"/>
          <w:lang w:eastAsia="nl-NL"/>
        </w:rPr>
        <w:tab/>
        <w:t>Halsbandparkiet</w:t>
      </w:r>
      <w:r>
        <w:rPr>
          <w:sz w:val="22"/>
          <w:szCs w:val="22"/>
          <w:lang w:eastAsia="nl-NL"/>
        </w:rPr>
        <w:tab/>
      </w:r>
    </w:p>
    <w:p w14:paraId="109C187F" w14:textId="77777777" w:rsidR="00174403" w:rsidRDefault="00174403" w:rsidP="00174403">
      <w:pPr>
        <w:pStyle w:val="Geenafstand"/>
        <w:tabs>
          <w:tab w:val="left" w:pos="1365"/>
        </w:tabs>
        <w:rPr>
          <w:sz w:val="22"/>
          <w:szCs w:val="22"/>
          <w:lang w:eastAsia="nl-NL"/>
        </w:rPr>
      </w:pPr>
    </w:p>
    <w:p w14:paraId="4F646BF8" w14:textId="77777777" w:rsidR="00174403" w:rsidRDefault="00174403" w:rsidP="00174403">
      <w:pPr>
        <w:pStyle w:val="Geenafstand"/>
        <w:tabs>
          <w:tab w:val="left" w:pos="1365"/>
        </w:tabs>
        <w:rPr>
          <w:sz w:val="22"/>
          <w:szCs w:val="22"/>
          <w:lang w:eastAsia="nl-NL"/>
        </w:rPr>
      </w:pPr>
      <w:r>
        <w:rPr>
          <w:sz w:val="22"/>
          <w:szCs w:val="22"/>
          <w:lang w:eastAsia="nl-NL"/>
        </w:rPr>
        <w:t>Tabel 1C</w:t>
      </w:r>
    </w:p>
    <w:p w14:paraId="5A8EECE6" w14:textId="77777777" w:rsidR="00174403" w:rsidRDefault="00174403" w:rsidP="00174403">
      <w:pPr>
        <w:pStyle w:val="Geenafstand"/>
        <w:tabs>
          <w:tab w:val="left" w:pos="1365"/>
        </w:tabs>
        <w:rPr>
          <w:sz w:val="22"/>
          <w:szCs w:val="22"/>
          <w:lang w:eastAsia="nl-NL"/>
        </w:rPr>
      </w:pPr>
      <w:r>
        <w:rPr>
          <w:sz w:val="22"/>
          <w:szCs w:val="22"/>
          <w:lang w:eastAsia="nl-NL"/>
        </w:rPr>
        <w:t>Exoten met ee</w:t>
      </w:r>
      <w:r w:rsidR="00D06F0F">
        <w:rPr>
          <w:sz w:val="22"/>
          <w:szCs w:val="22"/>
          <w:lang w:eastAsia="nl-NL"/>
        </w:rPr>
        <w:t>n</w:t>
      </w:r>
      <w:r>
        <w:rPr>
          <w:sz w:val="22"/>
          <w:szCs w:val="22"/>
          <w:lang w:eastAsia="nl-NL"/>
        </w:rPr>
        <w:t xml:space="preserve"> hoog of matig risiconiveau w</w:t>
      </w:r>
      <w:r w:rsidR="006D476E">
        <w:rPr>
          <w:sz w:val="22"/>
          <w:szCs w:val="22"/>
          <w:lang w:eastAsia="nl-NL"/>
        </w:rPr>
        <w:t>a</w:t>
      </w:r>
      <w:r>
        <w:rPr>
          <w:sz w:val="22"/>
          <w:szCs w:val="22"/>
          <w:lang w:eastAsia="nl-NL"/>
        </w:rPr>
        <w:t>arvoor eliminatie mogelijk is.</w:t>
      </w:r>
    </w:p>
    <w:p w14:paraId="38230B4C" w14:textId="77777777" w:rsidR="00174403" w:rsidRPr="007572EC" w:rsidRDefault="00174403" w:rsidP="00174403">
      <w:pPr>
        <w:pStyle w:val="Geenafstand"/>
        <w:tabs>
          <w:tab w:val="left" w:pos="1365"/>
        </w:tabs>
        <w:rPr>
          <w:sz w:val="22"/>
          <w:szCs w:val="22"/>
          <w:lang w:eastAsia="nl-NL"/>
        </w:rPr>
      </w:pPr>
      <w:r>
        <w:rPr>
          <w:sz w:val="22"/>
          <w:szCs w:val="22"/>
          <w:lang w:eastAsia="nl-NL"/>
        </w:rPr>
        <w:t>In deze tabel zijn opgenomen</w:t>
      </w:r>
    </w:p>
    <w:p w14:paraId="337530FC" w14:textId="77777777" w:rsidR="00174403" w:rsidRDefault="00174403" w:rsidP="00174403">
      <w:pPr>
        <w:pStyle w:val="Geenafstand"/>
        <w:tabs>
          <w:tab w:val="left" w:pos="1365"/>
        </w:tabs>
        <w:rPr>
          <w:sz w:val="22"/>
          <w:szCs w:val="22"/>
          <w:lang w:eastAsia="nl-NL"/>
        </w:rPr>
      </w:pPr>
      <w:proofErr w:type="spellStart"/>
      <w:r>
        <w:rPr>
          <w:sz w:val="22"/>
          <w:szCs w:val="22"/>
          <w:lang w:eastAsia="nl-NL"/>
        </w:rPr>
        <w:t>Branta</w:t>
      </w:r>
      <w:proofErr w:type="spellEnd"/>
      <w:r>
        <w:rPr>
          <w:sz w:val="22"/>
          <w:szCs w:val="22"/>
          <w:lang w:eastAsia="nl-NL"/>
        </w:rPr>
        <w:t xml:space="preserve"> </w:t>
      </w:r>
      <w:proofErr w:type="spellStart"/>
      <w:r>
        <w:rPr>
          <w:sz w:val="22"/>
          <w:szCs w:val="22"/>
          <w:lang w:eastAsia="nl-NL"/>
        </w:rPr>
        <w:t>canadensis</w:t>
      </w:r>
      <w:proofErr w:type="spellEnd"/>
      <w:r>
        <w:rPr>
          <w:sz w:val="22"/>
          <w:szCs w:val="22"/>
          <w:lang w:eastAsia="nl-NL"/>
        </w:rPr>
        <w:tab/>
      </w:r>
      <w:r>
        <w:rPr>
          <w:sz w:val="22"/>
          <w:szCs w:val="22"/>
          <w:lang w:eastAsia="nl-NL"/>
        </w:rPr>
        <w:tab/>
        <w:t>Grote Canadese gans</w:t>
      </w:r>
    </w:p>
    <w:p w14:paraId="31E50D3D" w14:textId="77777777" w:rsidR="00174403" w:rsidRDefault="00174403" w:rsidP="00174403">
      <w:pPr>
        <w:pStyle w:val="Geenafstand"/>
        <w:tabs>
          <w:tab w:val="left" w:pos="1365"/>
        </w:tabs>
        <w:rPr>
          <w:sz w:val="22"/>
          <w:szCs w:val="22"/>
          <w:lang w:eastAsia="nl-NL"/>
        </w:rPr>
      </w:pPr>
      <w:proofErr w:type="spellStart"/>
      <w:r>
        <w:rPr>
          <w:sz w:val="22"/>
          <w:szCs w:val="22"/>
          <w:lang w:eastAsia="nl-NL"/>
        </w:rPr>
        <w:t>Corvus</w:t>
      </w:r>
      <w:proofErr w:type="spellEnd"/>
      <w:r>
        <w:rPr>
          <w:sz w:val="22"/>
          <w:szCs w:val="22"/>
          <w:lang w:eastAsia="nl-NL"/>
        </w:rPr>
        <w:t xml:space="preserve"> </w:t>
      </w:r>
      <w:proofErr w:type="spellStart"/>
      <w:r>
        <w:rPr>
          <w:sz w:val="22"/>
          <w:szCs w:val="22"/>
          <w:lang w:eastAsia="nl-NL"/>
        </w:rPr>
        <w:t>splendens</w:t>
      </w:r>
      <w:proofErr w:type="spellEnd"/>
      <w:r>
        <w:rPr>
          <w:sz w:val="22"/>
          <w:szCs w:val="22"/>
          <w:lang w:eastAsia="nl-NL"/>
        </w:rPr>
        <w:tab/>
      </w:r>
      <w:r>
        <w:rPr>
          <w:sz w:val="22"/>
          <w:szCs w:val="22"/>
          <w:lang w:eastAsia="nl-NL"/>
        </w:rPr>
        <w:tab/>
        <w:t>Huiskraai</w:t>
      </w:r>
    </w:p>
    <w:p w14:paraId="3B39A0E5" w14:textId="77777777" w:rsidR="00174403" w:rsidRDefault="00424E49" w:rsidP="00174403">
      <w:pPr>
        <w:pStyle w:val="Geenafstand"/>
        <w:tabs>
          <w:tab w:val="left" w:pos="1365"/>
        </w:tabs>
        <w:rPr>
          <w:sz w:val="22"/>
          <w:szCs w:val="22"/>
          <w:lang w:eastAsia="nl-NL"/>
        </w:rPr>
      </w:pPr>
      <w:proofErr w:type="spellStart"/>
      <w:r>
        <w:rPr>
          <w:sz w:val="22"/>
          <w:szCs w:val="22"/>
          <w:lang w:eastAsia="nl-NL"/>
        </w:rPr>
        <w:t>Sinosuthora</w:t>
      </w:r>
      <w:proofErr w:type="spellEnd"/>
      <w:r w:rsidR="00174403">
        <w:rPr>
          <w:sz w:val="22"/>
          <w:szCs w:val="22"/>
          <w:lang w:eastAsia="nl-NL"/>
        </w:rPr>
        <w:t xml:space="preserve"> </w:t>
      </w:r>
      <w:proofErr w:type="spellStart"/>
      <w:r w:rsidR="00174403">
        <w:rPr>
          <w:sz w:val="22"/>
          <w:szCs w:val="22"/>
          <w:lang w:eastAsia="nl-NL"/>
        </w:rPr>
        <w:t>webbianus</w:t>
      </w:r>
      <w:proofErr w:type="spellEnd"/>
      <w:r w:rsidR="00174403">
        <w:rPr>
          <w:sz w:val="22"/>
          <w:szCs w:val="22"/>
          <w:lang w:eastAsia="nl-NL"/>
        </w:rPr>
        <w:tab/>
        <w:t>Bruinkopdiksnavelmees</w:t>
      </w:r>
    </w:p>
    <w:p w14:paraId="2CDE52D3" w14:textId="77777777" w:rsidR="00D06F0F" w:rsidRDefault="00D06F0F" w:rsidP="00D06F0F">
      <w:pPr>
        <w:pStyle w:val="Geenafstand"/>
        <w:tabs>
          <w:tab w:val="left" w:pos="1365"/>
        </w:tabs>
        <w:rPr>
          <w:sz w:val="22"/>
          <w:szCs w:val="22"/>
          <w:lang w:eastAsia="nl-NL"/>
        </w:rPr>
      </w:pPr>
      <w:proofErr w:type="spellStart"/>
      <w:r>
        <w:rPr>
          <w:sz w:val="22"/>
          <w:szCs w:val="22"/>
          <w:lang w:eastAsia="nl-NL"/>
        </w:rPr>
        <w:t>Oxyura</w:t>
      </w:r>
      <w:proofErr w:type="spellEnd"/>
      <w:r>
        <w:rPr>
          <w:sz w:val="22"/>
          <w:szCs w:val="22"/>
          <w:lang w:eastAsia="nl-NL"/>
        </w:rPr>
        <w:t xml:space="preserve"> </w:t>
      </w:r>
      <w:proofErr w:type="spellStart"/>
      <w:r>
        <w:rPr>
          <w:sz w:val="22"/>
          <w:szCs w:val="22"/>
          <w:lang w:eastAsia="nl-NL"/>
        </w:rPr>
        <w:t>jamaicensis</w:t>
      </w:r>
      <w:proofErr w:type="spellEnd"/>
      <w:r>
        <w:rPr>
          <w:sz w:val="22"/>
          <w:szCs w:val="22"/>
          <w:lang w:eastAsia="nl-NL"/>
        </w:rPr>
        <w:tab/>
      </w:r>
      <w:r>
        <w:rPr>
          <w:sz w:val="22"/>
          <w:szCs w:val="22"/>
          <w:lang w:eastAsia="nl-NL"/>
        </w:rPr>
        <w:tab/>
        <w:t>Rosse stekelstaart</w:t>
      </w:r>
    </w:p>
    <w:p w14:paraId="681C3620" w14:textId="77777777" w:rsidR="00D06F0F" w:rsidRDefault="00D06F0F" w:rsidP="00D06F0F">
      <w:pPr>
        <w:pStyle w:val="Geenafstand"/>
        <w:tabs>
          <w:tab w:val="left" w:pos="1365"/>
        </w:tabs>
        <w:rPr>
          <w:sz w:val="22"/>
          <w:szCs w:val="22"/>
          <w:lang w:eastAsia="nl-NL"/>
        </w:rPr>
      </w:pPr>
      <w:proofErr w:type="spellStart"/>
      <w:r>
        <w:rPr>
          <w:sz w:val="22"/>
          <w:szCs w:val="22"/>
          <w:lang w:eastAsia="nl-NL"/>
        </w:rPr>
        <w:t>Threskiornis</w:t>
      </w:r>
      <w:proofErr w:type="spellEnd"/>
      <w:r>
        <w:rPr>
          <w:sz w:val="22"/>
          <w:szCs w:val="22"/>
          <w:lang w:eastAsia="nl-NL"/>
        </w:rPr>
        <w:t xml:space="preserve"> aethiopicus</w:t>
      </w:r>
      <w:r>
        <w:rPr>
          <w:sz w:val="22"/>
          <w:szCs w:val="22"/>
          <w:lang w:eastAsia="nl-NL"/>
        </w:rPr>
        <w:tab/>
        <w:t>Heilige ibis</w:t>
      </w:r>
    </w:p>
    <w:p w14:paraId="1D5562C9" w14:textId="77777777" w:rsidR="00D06F0F" w:rsidRDefault="00D06F0F" w:rsidP="00174403">
      <w:pPr>
        <w:pStyle w:val="Geenafstand"/>
        <w:tabs>
          <w:tab w:val="left" w:pos="1365"/>
          <w:tab w:val="left" w:pos="1416"/>
          <w:tab w:val="left" w:pos="2124"/>
          <w:tab w:val="left" w:pos="2832"/>
          <w:tab w:val="left" w:pos="3540"/>
          <w:tab w:val="left" w:pos="4248"/>
          <w:tab w:val="left" w:pos="4845"/>
        </w:tabs>
        <w:rPr>
          <w:sz w:val="22"/>
          <w:szCs w:val="22"/>
          <w:lang w:eastAsia="nl-NL"/>
        </w:rPr>
      </w:pPr>
    </w:p>
    <w:p w14:paraId="6FBB87D7" w14:textId="77777777" w:rsidR="00D06F0F" w:rsidRDefault="00D06F0F" w:rsidP="00174403">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Bij de uitgifte van de eerste Unielijst in 2016 zijn de Huiskraai, de Rosse stekelstaart en de</w:t>
      </w:r>
    </w:p>
    <w:p w14:paraId="0857469C" w14:textId="77777777" w:rsidR="00D06F0F" w:rsidRDefault="00D06F0F" w:rsidP="00174403">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Heilige ibis op de lijst geplaatst.</w:t>
      </w:r>
    </w:p>
    <w:p w14:paraId="173C79C2" w14:textId="77777777" w:rsidR="00174403" w:rsidRDefault="00174403" w:rsidP="00174403">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ab/>
      </w:r>
    </w:p>
    <w:p w14:paraId="0617CBF7" w14:textId="77777777" w:rsidR="00E6548A" w:rsidRDefault="00297C6E" w:rsidP="00FD0BC5">
      <w:pPr>
        <w:pStyle w:val="Geenafstand"/>
        <w:rPr>
          <w:sz w:val="22"/>
          <w:szCs w:val="22"/>
        </w:rPr>
      </w:pPr>
      <w:r>
        <w:rPr>
          <w:sz w:val="22"/>
          <w:szCs w:val="22"/>
        </w:rPr>
        <w:t xml:space="preserve">Foto onder: </w:t>
      </w:r>
      <w:proofErr w:type="spellStart"/>
      <w:r w:rsidR="00E6548A">
        <w:rPr>
          <w:sz w:val="22"/>
          <w:szCs w:val="22"/>
        </w:rPr>
        <w:t>Sinosuthora</w:t>
      </w:r>
      <w:proofErr w:type="spellEnd"/>
      <w:r w:rsidR="00E6548A">
        <w:rPr>
          <w:sz w:val="22"/>
          <w:szCs w:val="22"/>
        </w:rPr>
        <w:t xml:space="preserve"> </w:t>
      </w:r>
      <w:proofErr w:type="spellStart"/>
      <w:r w:rsidR="00E6548A">
        <w:rPr>
          <w:sz w:val="22"/>
          <w:szCs w:val="22"/>
        </w:rPr>
        <w:t>webbianus</w:t>
      </w:r>
      <w:proofErr w:type="spellEnd"/>
      <w:r w:rsidR="00E6548A">
        <w:rPr>
          <w:sz w:val="22"/>
          <w:szCs w:val="22"/>
        </w:rPr>
        <w:t xml:space="preserve">  Bruinkopdiksnavelmees, </w:t>
      </w:r>
    </w:p>
    <w:p w14:paraId="59F876F4" w14:textId="77777777" w:rsidR="00FD0BC5" w:rsidRPr="00895F79" w:rsidRDefault="00E6548A" w:rsidP="00FD0BC5">
      <w:pPr>
        <w:pStyle w:val="Geenafstand"/>
        <w:rPr>
          <w:sz w:val="22"/>
          <w:szCs w:val="22"/>
          <w:lang w:val="en-GB"/>
        </w:rPr>
      </w:pPr>
      <w:r>
        <w:rPr>
          <w:noProof/>
          <w:sz w:val="22"/>
          <w:szCs w:val="22"/>
          <w:lang w:eastAsia="nl-NL" w:bidi="or-IN"/>
        </w:rPr>
        <w:lastRenderedPageBreak/>
        <w:drawing>
          <wp:anchor distT="0" distB="0" distL="114300" distR="114300" simplePos="0" relativeHeight="251661312" behindDoc="0" locked="0" layoutInCell="1" allowOverlap="1" wp14:anchorId="5D422274" wp14:editId="4D30AC28">
            <wp:simplePos x="0" y="0"/>
            <wp:positionH relativeFrom="column">
              <wp:posOffset>204470</wp:posOffset>
            </wp:positionH>
            <wp:positionV relativeFrom="paragraph">
              <wp:posOffset>260985</wp:posOffset>
            </wp:positionV>
            <wp:extent cx="4666615" cy="3019425"/>
            <wp:effectExtent l="19050" t="0" r="635" b="0"/>
            <wp:wrapTopAndBottom/>
            <wp:docPr id="3" name="Afbeelding 2" descr="bruinkopdiksnavelm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kopdiksnavelmees.jpg"/>
                    <pic:cNvPicPr/>
                  </pic:nvPicPr>
                  <pic:blipFill>
                    <a:blip r:embed="rId11" cstate="print"/>
                    <a:stretch>
                      <a:fillRect/>
                    </a:stretch>
                  </pic:blipFill>
                  <pic:spPr>
                    <a:xfrm>
                      <a:off x="0" y="0"/>
                      <a:ext cx="4666615" cy="3019425"/>
                    </a:xfrm>
                    <a:prstGeom prst="rect">
                      <a:avLst/>
                    </a:prstGeom>
                  </pic:spPr>
                </pic:pic>
              </a:graphicData>
            </a:graphic>
          </wp:anchor>
        </w:drawing>
      </w:r>
      <w:r w:rsidR="00787755" w:rsidRPr="00787755">
        <w:rPr>
          <w:sz w:val="22"/>
          <w:szCs w:val="22"/>
        </w:rPr>
        <w:t>foto M</w:t>
      </w:r>
      <w:r w:rsidR="00787755">
        <w:rPr>
          <w:sz w:val="22"/>
          <w:szCs w:val="22"/>
        </w:rPr>
        <w:t xml:space="preserve">ax Berlijn, Nieuwsbrief Kijk op Exoten. </w:t>
      </w:r>
      <w:proofErr w:type="spellStart"/>
      <w:r w:rsidR="00787755" w:rsidRPr="00895F79">
        <w:rPr>
          <w:sz w:val="22"/>
          <w:szCs w:val="22"/>
          <w:lang w:val="en-GB"/>
        </w:rPr>
        <w:t>Uitgave</w:t>
      </w:r>
      <w:proofErr w:type="spellEnd"/>
      <w:r w:rsidR="00787755" w:rsidRPr="00895F79">
        <w:rPr>
          <w:sz w:val="22"/>
          <w:szCs w:val="22"/>
          <w:lang w:val="en-GB"/>
        </w:rPr>
        <w:t xml:space="preserve"> RAVON</w:t>
      </w:r>
    </w:p>
    <w:p w14:paraId="2BF85FA2" w14:textId="77777777" w:rsidR="00E6548A" w:rsidRPr="00895F79" w:rsidRDefault="00E6548A" w:rsidP="00FD0BC5">
      <w:pPr>
        <w:pStyle w:val="Geenafstand"/>
        <w:rPr>
          <w:sz w:val="22"/>
          <w:szCs w:val="22"/>
          <w:lang w:val="en-GB"/>
        </w:rPr>
      </w:pPr>
    </w:p>
    <w:p w14:paraId="7279A064" w14:textId="77777777" w:rsidR="00452146" w:rsidRPr="00895F79" w:rsidRDefault="006D476E" w:rsidP="00DF628E">
      <w:pPr>
        <w:pStyle w:val="Geenafstand"/>
        <w:tabs>
          <w:tab w:val="left" w:pos="3930"/>
          <w:tab w:val="left" w:pos="5640"/>
        </w:tabs>
        <w:rPr>
          <w:sz w:val="22"/>
          <w:szCs w:val="22"/>
          <w:lang w:val="en-GB"/>
        </w:rPr>
      </w:pPr>
      <w:r w:rsidRPr="00895F79">
        <w:rPr>
          <w:b/>
          <w:sz w:val="28"/>
          <w:szCs w:val="28"/>
          <w:lang w:val="en-GB"/>
        </w:rPr>
        <w:t>The Global Invasive Species Database</w:t>
      </w:r>
      <w:r w:rsidRPr="00895F79">
        <w:rPr>
          <w:b/>
          <w:sz w:val="24"/>
          <w:szCs w:val="24"/>
          <w:lang w:val="en-GB"/>
        </w:rPr>
        <w:t xml:space="preserve"> </w:t>
      </w:r>
      <w:r w:rsidRPr="00895F79">
        <w:rPr>
          <w:sz w:val="22"/>
          <w:szCs w:val="22"/>
          <w:lang w:val="en-GB"/>
        </w:rPr>
        <w:t xml:space="preserve">  </w:t>
      </w:r>
      <w:hyperlink r:id="rId12" w:history="1">
        <w:r w:rsidRPr="00895F79">
          <w:rPr>
            <w:rStyle w:val="Hyperlink"/>
            <w:sz w:val="22"/>
            <w:szCs w:val="22"/>
            <w:lang w:val="en-GB"/>
          </w:rPr>
          <w:t>www.iucngisd.org/gisd/</w:t>
        </w:r>
      </w:hyperlink>
    </w:p>
    <w:p w14:paraId="3F0B14AA" w14:textId="77777777" w:rsidR="006D476E" w:rsidRDefault="006D476E" w:rsidP="008164BE">
      <w:pPr>
        <w:pStyle w:val="Geenafstand"/>
        <w:tabs>
          <w:tab w:val="left" w:pos="3930"/>
          <w:tab w:val="left" w:pos="5640"/>
        </w:tabs>
        <w:rPr>
          <w:sz w:val="22"/>
          <w:szCs w:val="22"/>
        </w:rPr>
      </w:pPr>
      <w:r>
        <w:rPr>
          <w:sz w:val="22"/>
          <w:szCs w:val="22"/>
        </w:rPr>
        <w:t xml:space="preserve">Door deze organisatie zijn de 100 ’s werelds </w:t>
      </w:r>
      <w:r w:rsidR="008164BE">
        <w:rPr>
          <w:sz w:val="22"/>
          <w:szCs w:val="22"/>
        </w:rPr>
        <w:t>(</w:t>
      </w:r>
      <w:proofErr w:type="spellStart"/>
      <w:r w:rsidR="008164BE">
        <w:rPr>
          <w:sz w:val="22"/>
          <w:szCs w:val="22"/>
        </w:rPr>
        <w:t>global</w:t>
      </w:r>
      <w:proofErr w:type="spellEnd"/>
      <w:r w:rsidR="008164BE">
        <w:rPr>
          <w:sz w:val="22"/>
          <w:szCs w:val="22"/>
        </w:rPr>
        <w:t xml:space="preserve">) </w:t>
      </w:r>
      <w:r>
        <w:rPr>
          <w:sz w:val="22"/>
          <w:szCs w:val="22"/>
        </w:rPr>
        <w:t>meest schadelijke uitheemse invasieve exoten</w:t>
      </w:r>
      <w:r w:rsidR="008164BE">
        <w:rPr>
          <w:sz w:val="22"/>
          <w:szCs w:val="22"/>
        </w:rPr>
        <w:t xml:space="preserve"> </w:t>
      </w:r>
      <w:r>
        <w:rPr>
          <w:sz w:val="22"/>
          <w:szCs w:val="22"/>
        </w:rPr>
        <w:t>op een rij gezet.</w:t>
      </w:r>
      <w:r>
        <w:rPr>
          <w:sz w:val="22"/>
          <w:szCs w:val="22"/>
        </w:rPr>
        <w:tab/>
      </w:r>
    </w:p>
    <w:p w14:paraId="27248CCF" w14:textId="77777777" w:rsidR="006D476E" w:rsidRDefault="006D476E" w:rsidP="006D476E">
      <w:pPr>
        <w:pStyle w:val="Geenafstand"/>
        <w:tabs>
          <w:tab w:val="left" w:pos="2175"/>
        </w:tabs>
        <w:rPr>
          <w:sz w:val="22"/>
          <w:szCs w:val="22"/>
        </w:rPr>
      </w:pPr>
      <w:r>
        <w:rPr>
          <w:sz w:val="22"/>
          <w:szCs w:val="22"/>
        </w:rPr>
        <w:t>Op de derde pla</w:t>
      </w:r>
      <w:r w:rsidR="0098035A">
        <w:rPr>
          <w:sz w:val="22"/>
          <w:szCs w:val="22"/>
        </w:rPr>
        <w:t xml:space="preserve">ats staat de </w:t>
      </w:r>
      <w:proofErr w:type="spellStart"/>
      <w:r w:rsidR="0098035A">
        <w:rPr>
          <w:sz w:val="22"/>
          <w:szCs w:val="22"/>
        </w:rPr>
        <w:t>Acridotheres</w:t>
      </w:r>
      <w:proofErr w:type="spellEnd"/>
      <w:r w:rsidR="0098035A">
        <w:rPr>
          <w:sz w:val="22"/>
          <w:szCs w:val="22"/>
        </w:rPr>
        <w:t xml:space="preserve"> </w:t>
      </w:r>
      <w:proofErr w:type="spellStart"/>
      <w:r w:rsidR="0098035A">
        <w:rPr>
          <w:sz w:val="22"/>
          <w:szCs w:val="22"/>
        </w:rPr>
        <w:t>tristi</w:t>
      </w:r>
      <w:r>
        <w:rPr>
          <w:sz w:val="22"/>
          <w:szCs w:val="22"/>
        </w:rPr>
        <w:t>s</w:t>
      </w:r>
      <w:proofErr w:type="spellEnd"/>
      <w:r>
        <w:rPr>
          <w:sz w:val="22"/>
          <w:szCs w:val="22"/>
        </w:rPr>
        <w:t xml:space="preserve">, de </w:t>
      </w:r>
      <w:proofErr w:type="spellStart"/>
      <w:r>
        <w:rPr>
          <w:sz w:val="22"/>
          <w:szCs w:val="22"/>
        </w:rPr>
        <w:t>Treurmaina</w:t>
      </w:r>
      <w:proofErr w:type="spellEnd"/>
      <w:r>
        <w:rPr>
          <w:sz w:val="22"/>
          <w:szCs w:val="22"/>
        </w:rPr>
        <w:t xml:space="preserve"> of </w:t>
      </w:r>
      <w:proofErr w:type="spellStart"/>
      <w:r>
        <w:rPr>
          <w:sz w:val="22"/>
          <w:szCs w:val="22"/>
        </w:rPr>
        <w:t>Herdermaina</w:t>
      </w:r>
      <w:proofErr w:type="spellEnd"/>
    </w:p>
    <w:p w14:paraId="403AACE1" w14:textId="77777777" w:rsidR="006D476E" w:rsidRDefault="006D476E" w:rsidP="006D476E">
      <w:pPr>
        <w:pStyle w:val="Geenafstand"/>
        <w:tabs>
          <w:tab w:val="left" w:pos="405"/>
          <w:tab w:val="left" w:pos="2175"/>
        </w:tabs>
        <w:rPr>
          <w:sz w:val="22"/>
          <w:szCs w:val="22"/>
        </w:rPr>
      </w:pPr>
      <w:r>
        <w:rPr>
          <w:sz w:val="22"/>
          <w:szCs w:val="22"/>
        </w:rPr>
        <w:tab/>
        <w:t xml:space="preserve">Deze vogelsoort is invasief in Australië, Hawaï en </w:t>
      </w:r>
      <w:proofErr w:type="spellStart"/>
      <w:r>
        <w:rPr>
          <w:sz w:val="22"/>
          <w:szCs w:val="22"/>
        </w:rPr>
        <w:t>Fiij</w:t>
      </w:r>
      <w:proofErr w:type="spellEnd"/>
      <w:r>
        <w:rPr>
          <w:sz w:val="22"/>
          <w:szCs w:val="22"/>
        </w:rPr>
        <w:t>.</w:t>
      </w:r>
    </w:p>
    <w:p w14:paraId="2606F8C0" w14:textId="77777777" w:rsidR="006D476E" w:rsidRDefault="006D476E" w:rsidP="006D476E">
      <w:pPr>
        <w:pStyle w:val="Geenafstand"/>
        <w:tabs>
          <w:tab w:val="left" w:pos="405"/>
          <w:tab w:val="left" w:pos="2175"/>
        </w:tabs>
        <w:rPr>
          <w:sz w:val="22"/>
          <w:szCs w:val="22"/>
        </w:rPr>
      </w:pPr>
      <w:r>
        <w:rPr>
          <w:sz w:val="22"/>
          <w:szCs w:val="22"/>
        </w:rPr>
        <w:tab/>
        <w:t>Deze vogelsoort is inheems in Zuid-Azië</w:t>
      </w:r>
    </w:p>
    <w:p w14:paraId="74819C63" w14:textId="77777777" w:rsidR="00297C6E" w:rsidRDefault="00297C6E" w:rsidP="006D476E">
      <w:pPr>
        <w:pStyle w:val="Geenafstand"/>
        <w:tabs>
          <w:tab w:val="left" w:pos="405"/>
          <w:tab w:val="left" w:pos="2175"/>
        </w:tabs>
        <w:rPr>
          <w:sz w:val="22"/>
          <w:szCs w:val="22"/>
        </w:rPr>
      </w:pPr>
    </w:p>
    <w:p w14:paraId="2B597C79" w14:textId="77777777" w:rsidR="006D476E" w:rsidRDefault="006D476E" w:rsidP="006D476E">
      <w:pPr>
        <w:pStyle w:val="Geenafstand"/>
        <w:tabs>
          <w:tab w:val="left" w:pos="405"/>
          <w:tab w:val="left" w:pos="2175"/>
        </w:tabs>
        <w:rPr>
          <w:sz w:val="22"/>
          <w:szCs w:val="22"/>
        </w:rPr>
      </w:pPr>
      <w:r>
        <w:rPr>
          <w:sz w:val="22"/>
          <w:szCs w:val="22"/>
        </w:rPr>
        <w:t>Daarnaast komen op deze ranglijst nog twee vogelsoort</w:t>
      </w:r>
      <w:r w:rsidR="008164BE">
        <w:rPr>
          <w:sz w:val="22"/>
          <w:szCs w:val="22"/>
        </w:rPr>
        <w:t>en</w:t>
      </w:r>
      <w:r>
        <w:rPr>
          <w:sz w:val="22"/>
          <w:szCs w:val="22"/>
        </w:rPr>
        <w:t xml:space="preserve"> voor:</w:t>
      </w:r>
    </w:p>
    <w:p w14:paraId="23090733" w14:textId="77777777" w:rsidR="006D476E" w:rsidRDefault="006D476E" w:rsidP="006D476E">
      <w:pPr>
        <w:pStyle w:val="Geenafstand"/>
        <w:tabs>
          <w:tab w:val="left" w:pos="405"/>
          <w:tab w:val="left" w:pos="2175"/>
        </w:tabs>
        <w:rPr>
          <w:sz w:val="22"/>
          <w:szCs w:val="22"/>
        </w:rPr>
      </w:pPr>
      <w:proofErr w:type="spellStart"/>
      <w:r>
        <w:rPr>
          <w:sz w:val="22"/>
          <w:szCs w:val="22"/>
        </w:rPr>
        <w:t>Pycnonotus</w:t>
      </w:r>
      <w:proofErr w:type="spellEnd"/>
      <w:r>
        <w:rPr>
          <w:sz w:val="22"/>
          <w:szCs w:val="22"/>
        </w:rPr>
        <w:t xml:space="preserve"> </w:t>
      </w:r>
      <w:proofErr w:type="spellStart"/>
      <w:r>
        <w:rPr>
          <w:sz w:val="22"/>
          <w:szCs w:val="22"/>
        </w:rPr>
        <w:t>cafer</w:t>
      </w:r>
      <w:proofErr w:type="spellEnd"/>
      <w:r>
        <w:rPr>
          <w:sz w:val="22"/>
          <w:szCs w:val="22"/>
        </w:rPr>
        <w:t xml:space="preserve">, de </w:t>
      </w:r>
      <w:proofErr w:type="spellStart"/>
      <w:r>
        <w:rPr>
          <w:sz w:val="22"/>
          <w:szCs w:val="22"/>
        </w:rPr>
        <w:t>Kalabuulbuul</w:t>
      </w:r>
      <w:proofErr w:type="spellEnd"/>
    </w:p>
    <w:p w14:paraId="2C65EFD1" w14:textId="77777777" w:rsidR="006D476E" w:rsidRDefault="006D476E" w:rsidP="006D476E">
      <w:pPr>
        <w:pStyle w:val="Geenafstand"/>
        <w:tabs>
          <w:tab w:val="left" w:pos="405"/>
          <w:tab w:val="left" w:pos="2175"/>
        </w:tabs>
        <w:rPr>
          <w:sz w:val="22"/>
          <w:szCs w:val="22"/>
        </w:rPr>
      </w:pPr>
      <w:r>
        <w:rPr>
          <w:sz w:val="22"/>
          <w:szCs w:val="22"/>
        </w:rPr>
        <w:tab/>
        <w:t>Deze soort is invasief op veel eilanden in de Stille Oceaan</w:t>
      </w:r>
    </w:p>
    <w:p w14:paraId="5DADF8EB" w14:textId="77777777" w:rsidR="006D476E" w:rsidRDefault="006D476E" w:rsidP="006D476E">
      <w:pPr>
        <w:pStyle w:val="Geenafstand"/>
        <w:tabs>
          <w:tab w:val="left" w:pos="405"/>
          <w:tab w:val="left" w:pos="2175"/>
        </w:tabs>
        <w:rPr>
          <w:sz w:val="22"/>
          <w:szCs w:val="22"/>
        </w:rPr>
      </w:pPr>
      <w:r>
        <w:rPr>
          <w:sz w:val="22"/>
          <w:szCs w:val="22"/>
        </w:rPr>
        <w:tab/>
        <w:t>Inheems is de vogelsoort in Zuid- en Zuidoost- Azië</w:t>
      </w:r>
    </w:p>
    <w:p w14:paraId="763340F6" w14:textId="77777777" w:rsidR="008164BE" w:rsidRDefault="006D476E" w:rsidP="006D476E">
      <w:pPr>
        <w:pStyle w:val="Geenafstand"/>
        <w:tabs>
          <w:tab w:val="left" w:pos="405"/>
          <w:tab w:val="left" w:pos="2175"/>
        </w:tabs>
        <w:rPr>
          <w:sz w:val="22"/>
          <w:szCs w:val="22"/>
        </w:rPr>
      </w:pPr>
      <w:proofErr w:type="spellStart"/>
      <w:r>
        <w:rPr>
          <w:sz w:val="22"/>
          <w:szCs w:val="22"/>
        </w:rPr>
        <w:t>Sturnus</w:t>
      </w:r>
      <w:proofErr w:type="spellEnd"/>
      <w:r>
        <w:rPr>
          <w:sz w:val="22"/>
          <w:szCs w:val="22"/>
        </w:rPr>
        <w:t xml:space="preserve"> vulgaris</w:t>
      </w:r>
      <w:r w:rsidR="008164BE">
        <w:rPr>
          <w:sz w:val="22"/>
          <w:szCs w:val="22"/>
        </w:rPr>
        <w:t>. De Europese spreeuw.</w:t>
      </w:r>
    </w:p>
    <w:p w14:paraId="2750054B" w14:textId="77777777" w:rsidR="008164BE" w:rsidRDefault="008164BE" w:rsidP="006D476E">
      <w:pPr>
        <w:pStyle w:val="Geenafstand"/>
        <w:tabs>
          <w:tab w:val="left" w:pos="405"/>
          <w:tab w:val="left" w:pos="2175"/>
        </w:tabs>
        <w:rPr>
          <w:sz w:val="22"/>
          <w:szCs w:val="22"/>
        </w:rPr>
      </w:pPr>
      <w:r>
        <w:rPr>
          <w:sz w:val="22"/>
          <w:szCs w:val="22"/>
        </w:rPr>
        <w:tab/>
        <w:t>Inheems in Eurazië</w:t>
      </w:r>
    </w:p>
    <w:p w14:paraId="43E7E5B0" w14:textId="77777777" w:rsidR="008164BE" w:rsidRDefault="008164BE" w:rsidP="006D476E">
      <w:pPr>
        <w:pStyle w:val="Geenafstand"/>
        <w:tabs>
          <w:tab w:val="left" w:pos="405"/>
          <w:tab w:val="left" w:pos="2175"/>
        </w:tabs>
        <w:rPr>
          <w:sz w:val="22"/>
          <w:szCs w:val="22"/>
        </w:rPr>
      </w:pPr>
      <w:r>
        <w:rPr>
          <w:sz w:val="22"/>
          <w:szCs w:val="22"/>
        </w:rPr>
        <w:tab/>
        <w:t>Invasief in Noord-Amerika, Australië en Nieuw Zeeland.</w:t>
      </w:r>
    </w:p>
    <w:p w14:paraId="326369CE" w14:textId="77777777" w:rsidR="008164BE" w:rsidRDefault="008164BE" w:rsidP="006D476E">
      <w:pPr>
        <w:pStyle w:val="Geenafstand"/>
        <w:tabs>
          <w:tab w:val="left" w:pos="405"/>
          <w:tab w:val="left" w:pos="2175"/>
        </w:tabs>
        <w:rPr>
          <w:sz w:val="22"/>
          <w:szCs w:val="22"/>
        </w:rPr>
      </w:pPr>
    </w:p>
    <w:p w14:paraId="2ADEC7A6" w14:textId="77777777" w:rsidR="006D476E" w:rsidRDefault="008164BE" w:rsidP="006D476E">
      <w:pPr>
        <w:pStyle w:val="Geenafstand"/>
        <w:tabs>
          <w:tab w:val="left" w:pos="405"/>
          <w:tab w:val="left" w:pos="2175"/>
        </w:tabs>
        <w:rPr>
          <w:sz w:val="22"/>
          <w:szCs w:val="22"/>
        </w:rPr>
      </w:pPr>
      <w:r>
        <w:rPr>
          <w:sz w:val="22"/>
          <w:szCs w:val="22"/>
        </w:rPr>
        <w:t xml:space="preserve">Deze drie vogelsoorten worden in Nederland aantoonbaar gehouden als kooi- en volièrevogel. Voor deze vogelsoorten zijn </w:t>
      </w:r>
      <w:r w:rsidR="00EA42C2">
        <w:rPr>
          <w:sz w:val="22"/>
          <w:szCs w:val="22"/>
        </w:rPr>
        <w:t xml:space="preserve">NBvV </w:t>
      </w:r>
      <w:r>
        <w:rPr>
          <w:sz w:val="22"/>
          <w:szCs w:val="22"/>
        </w:rPr>
        <w:t>houderijrichtlijnen opgesteld.</w:t>
      </w:r>
      <w:r w:rsidR="006D476E">
        <w:rPr>
          <w:sz w:val="22"/>
          <w:szCs w:val="22"/>
        </w:rPr>
        <w:t xml:space="preserve">. </w:t>
      </w:r>
      <w:r w:rsidR="006D476E">
        <w:rPr>
          <w:sz w:val="22"/>
          <w:szCs w:val="22"/>
        </w:rPr>
        <w:tab/>
      </w:r>
    </w:p>
    <w:p w14:paraId="3F9DED8B" w14:textId="77777777" w:rsidR="006D476E" w:rsidRPr="006D476E" w:rsidRDefault="006D476E" w:rsidP="00907CB4">
      <w:pPr>
        <w:pStyle w:val="Geenafstand"/>
        <w:tabs>
          <w:tab w:val="left" w:pos="3930"/>
          <w:tab w:val="left" w:pos="5640"/>
        </w:tabs>
        <w:rPr>
          <w:sz w:val="22"/>
          <w:szCs w:val="22"/>
        </w:rPr>
      </w:pPr>
    </w:p>
    <w:p w14:paraId="28AEB6DA" w14:textId="77777777" w:rsidR="00DF628E" w:rsidRDefault="00DF628E" w:rsidP="00A13423">
      <w:pPr>
        <w:pStyle w:val="Geenafstand"/>
        <w:tabs>
          <w:tab w:val="left" w:pos="3930"/>
        </w:tabs>
        <w:rPr>
          <w:sz w:val="22"/>
          <w:szCs w:val="22"/>
        </w:rPr>
      </w:pPr>
    </w:p>
    <w:p w14:paraId="51A99C5D" w14:textId="77777777" w:rsidR="00DF628E" w:rsidRDefault="00DF628E" w:rsidP="00A13423">
      <w:pPr>
        <w:pStyle w:val="Geenafstand"/>
        <w:tabs>
          <w:tab w:val="left" w:pos="3930"/>
        </w:tabs>
        <w:rPr>
          <w:sz w:val="22"/>
          <w:szCs w:val="22"/>
        </w:rPr>
      </w:pPr>
    </w:p>
    <w:p w14:paraId="72E08D73" w14:textId="77777777" w:rsidR="004F5D5F" w:rsidRPr="00297C6E" w:rsidRDefault="008164BE" w:rsidP="00A13423">
      <w:pPr>
        <w:pStyle w:val="Geenafstand"/>
        <w:tabs>
          <w:tab w:val="left" w:pos="3930"/>
        </w:tabs>
        <w:rPr>
          <w:sz w:val="22"/>
          <w:szCs w:val="22"/>
        </w:rPr>
      </w:pPr>
      <w:r w:rsidRPr="00297C6E">
        <w:rPr>
          <w:sz w:val="22"/>
          <w:szCs w:val="22"/>
        </w:rPr>
        <w:t xml:space="preserve">Op initiatief van het </w:t>
      </w:r>
      <w:r w:rsidRPr="00297C6E">
        <w:rPr>
          <w:b/>
          <w:sz w:val="22"/>
          <w:szCs w:val="22"/>
        </w:rPr>
        <w:t xml:space="preserve">Team Invasieve Soorten NVWA </w:t>
      </w:r>
      <w:r w:rsidR="001721E7" w:rsidRPr="00297C6E">
        <w:rPr>
          <w:sz w:val="22"/>
          <w:szCs w:val="22"/>
        </w:rPr>
        <w:t xml:space="preserve"> is een Nederlands</w:t>
      </w:r>
    </w:p>
    <w:p w14:paraId="2B9F63AC" w14:textId="77777777" w:rsidR="00A13423" w:rsidRPr="00297C6E" w:rsidRDefault="001721E7" w:rsidP="00A13423">
      <w:pPr>
        <w:pStyle w:val="Geenafstand"/>
        <w:tabs>
          <w:tab w:val="left" w:pos="3930"/>
        </w:tabs>
        <w:rPr>
          <w:sz w:val="22"/>
          <w:szCs w:val="22"/>
        </w:rPr>
      </w:pPr>
      <w:r w:rsidRPr="00297C6E">
        <w:rPr>
          <w:b/>
          <w:sz w:val="22"/>
          <w:szCs w:val="22"/>
        </w:rPr>
        <w:t xml:space="preserve">Signaleringsproject Exoten </w:t>
      </w:r>
      <w:r w:rsidRPr="00297C6E">
        <w:rPr>
          <w:sz w:val="22"/>
          <w:szCs w:val="22"/>
        </w:rPr>
        <w:t>ingesteld.</w:t>
      </w:r>
    </w:p>
    <w:p w14:paraId="1CBF90BB" w14:textId="77777777" w:rsidR="001721E7" w:rsidRPr="00297C6E" w:rsidRDefault="00421118" w:rsidP="00421118">
      <w:pPr>
        <w:pStyle w:val="Geenafstand"/>
        <w:rPr>
          <w:sz w:val="22"/>
          <w:szCs w:val="22"/>
        </w:rPr>
      </w:pPr>
      <w:r w:rsidRPr="00297C6E">
        <w:rPr>
          <w:sz w:val="22"/>
          <w:szCs w:val="22"/>
        </w:rPr>
        <w:t xml:space="preserve">De stichting RAVON (Reptielen, Amfibieën, Vissen Onderzoek Nederland) </w:t>
      </w:r>
      <w:hyperlink r:id="rId13" w:history="1">
        <w:r w:rsidRPr="00297C6E">
          <w:rPr>
            <w:rStyle w:val="Hyperlink"/>
            <w:sz w:val="22"/>
            <w:szCs w:val="22"/>
          </w:rPr>
          <w:t>www.ravon.nl</w:t>
        </w:r>
      </w:hyperlink>
      <w:r w:rsidRPr="00297C6E">
        <w:rPr>
          <w:sz w:val="22"/>
          <w:szCs w:val="22"/>
        </w:rPr>
        <w:t xml:space="preserve">  is projectleider.</w:t>
      </w:r>
    </w:p>
    <w:p w14:paraId="7C202834" w14:textId="77777777" w:rsidR="00421118" w:rsidRDefault="00421118" w:rsidP="00421118">
      <w:pPr>
        <w:pStyle w:val="Geenafstand"/>
        <w:rPr>
          <w:sz w:val="22"/>
          <w:szCs w:val="22"/>
        </w:rPr>
      </w:pPr>
      <w:r>
        <w:rPr>
          <w:sz w:val="22"/>
          <w:szCs w:val="22"/>
        </w:rPr>
        <w:t>Zij geven de nieuwsbrief “Kijk op Exoten” uit.</w:t>
      </w:r>
    </w:p>
    <w:p w14:paraId="78B33DA9" w14:textId="77777777" w:rsidR="00421118" w:rsidRDefault="00421118" w:rsidP="00421118">
      <w:pPr>
        <w:pStyle w:val="Geenafstand"/>
        <w:rPr>
          <w:sz w:val="22"/>
          <w:szCs w:val="22"/>
        </w:rPr>
      </w:pPr>
      <w:r>
        <w:rPr>
          <w:sz w:val="22"/>
          <w:szCs w:val="22"/>
        </w:rPr>
        <w:t>Uit de verschenen nummers is onderstaande lijst van exoten op te stellen.</w:t>
      </w:r>
    </w:p>
    <w:p w14:paraId="0F517675" w14:textId="77777777" w:rsidR="00421118" w:rsidRDefault="00421118" w:rsidP="00421118">
      <w:pPr>
        <w:pStyle w:val="Geenafstand"/>
        <w:rPr>
          <w:sz w:val="22"/>
          <w:szCs w:val="22"/>
        </w:rPr>
      </w:pPr>
      <w:proofErr w:type="spellStart"/>
      <w:r>
        <w:rPr>
          <w:sz w:val="22"/>
          <w:szCs w:val="22"/>
        </w:rPr>
        <w:t>Blauwvoorhoofdamazone</w:t>
      </w:r>
      <w:proofErr w:type="spellEnd"/>
    </w:p>
    <w:p w14:paraId="433A15EF" w14:textId="77777777" w:rsidR="00421118" w:rsidRDefault="00421118" w:rsidP="00421118">
      <w:pPr>
        <w:pStyle w:val="Geenafstand"/>
        <w:rPr>
          <w:sz w:val="22"/>
          <w:szCs w:val="22"/>
        </w:rPr>
      </w:pPr>
      <w:r>
        <w:rPr>
          <w:sz w:val="22"/>
          <w:szCs w:val="22"/>
        </w:rPr>
        <w:t>Bruinkopdiksnavelmees</w:t>
      </w:r>
    </w:p>
    <w:p w14:paraId="26684AD7" w14:textId="77777777" w:rsidR="00421118" w:rsidRDefault="00421118" w:rsidP="00421118">
      <w:pPr>
        <w:pStyle w:val="Geenafstand"/>
        <w:rPr>
          <w:sz w:val="22"/>
          <w:szCs w:val="22"/>
        </w:rPr>
      </w:pPr>
      <w:r>
        <w:rPr>
          <w:sz w:val="22"/>
          <w:szCs w:val="22"/>
        </w:rPr>
        <w:t>Grote Alexanderparkiet</w:t>
      </w:r>
    </w:p>
    <w:p w14:paraId="0A0BEBDB" w14:textId="77777777" w:rsidR="00421118" w:rsidRDefault="00421118" w:rsidP="00421118">
      <w:pPr>
        <w:pStyle w:val="Geenafstand"/>
        <w:rPr>
          <w:sz w:val="22"/>
          <w:szCs w:val="22"/>
        </w:rPr>
      </w:pPr>
      <w:r>
        <w:rPr>
          <w:sz w:val="22"/>
          <w:szCs w:val="22"/>
        </w:rPr>
        <w:t>Halsbandparkiet</w:t>
      </w:r>
    </w:p>
    <w:p w14:paraId="0663EA8F" w14:textId="77777777" w:rsidR="00421118" w:rsidRDefault="00421118" w:rsidP="00421118">
      <w:pPr>
        <w:pStyle w:val="Geenafstand"/>
        <w:rPr>
          <w:sz w:val="22"/>
          <w:szCs w:val="22"/>
        </w:rPr>
      </w:pPr>
      <w:r>
        <w:rPr>
          <w:sz w:val="22"/>
          <w:szCs w:val="22"/>
        </w:rPr>
        <w:t>Heilige ibis</w:t>
      </w:r>
    </w:p>
    <w:p w14:paraId="422A13B1" w14:textId="77777777" w:rsidR="00421118" w:rsidRDefault="00421118" w:rsidP="00421118">
      <w:pPr>
        <w:pStyle w:val="Geenafstand"/>
        <w:rPr>
          <w:sz w:val="22"/>
          <w:szCs w:val="22"/>
        </w:rPr>
      </w:pPr>
      <w:r>
        <w:rPr>
          <w:sz w:val="22"/>
          <w:szCs w:val="22"/>
        </w:rPr>
        <w:t>Monniksparkiet</w:t>
      </w:r>
    </w:p>
    <w:p w14:paraId="6342396D" w14:textId="77777777" w:rsidR="00421118" w:rsidRDefault="00421118" w:rsidP="00421118">
      <w:pPr>
        <w:pStyle w:val="Geenafstand"/>
        <w:rPr>
          <w:sz w:val="22"/>
          <w:szCs w:val="22"/>
        </w:rPr>
      </w:pPr>
      <w:proofErr w:type="spellStart"/>
      <w:r>
        <w:rPr>
          <w:sz w:val="22"/>
          <w:szCs w:val="22"/>
        </w:rPr>
        <w:lastRenderedPageBreak/>
        <w:t>Rotsduif</w:t>
      </w:r>
      <w:proofErr w:type="spellEnd"/>
    </w:p>
    <w:p w14:paraId="7EA1F96A" w14:textId="77777777" w:rsidR="00421118" w:rsidRDefault="00421118" w:rsidP="00421118">
      <w:pPr>
        <w:pStyle w:val="Geenafstand"/>
        <w:rPr>
          <w:sz w:val="22"/>
          <w:szCs w:val="22"/>
        </w:rPr>
      </w:pPr>
      <w:r>
        <w:rPr>
          <w:sz w:val="22"/>
          <w:szCs w:val="22"/>
        </w:rPr>
        <w:t>Senegal papegaai (Bonte boertje)</w:t>
      </w:r>
    </w:p>
    <w:p w14:paraId="26EA4A26" w14:textId="77777777" w:rsidR="00421118" w:rsidRDefault="00421118" w:rsidP="00421118">
      <w:pPr>
        <w:pStyle w:val="Geenafstand"/>
        <w:rPr>
          <w:sz w:val="22"/>
          <w:szCs w:val="22"/>
        </w:rPr>
      </w:pPr>
      <w:r>
        <w:rPr>
          <w:sz w:val="22"/>
          <w:szCs w:val="22"/>
        </w:rPr>
        <w:t>Stadsduif</w:t>
      </w:r>
    </w:p>
    <w:p w14:paraId="052B6A5A" w14:textId="77777777" w:rsidR="00421118" w:rsidRDefault="00421118" w:rsidP="00421118">
      <w:pPr>
        <w:pStyle w:val="Geenafstand"/>
        <w:rPr>
          <w:sz w:val="22"/>
          <w:szCs w:val="22"/>
        </w:rPr>
      </w:pPr>
      <w:r>
        <w:rPr>
          <w:sz w:val="22"/>
          <w:szCs w:val="22"/>
        </w:rPr>
        <w:t>Valkparkiet</w:t>
      </w:r>
    </w:p>
    <w:p w14:paraId="6D9BAA4D" w14:textId="77777777" w:rsidR="00421118" w:rsidRDefault="00421118" w:rsidP="00421118">
      <w:pPr>
        <w:pStyle w:val="Geenafstand"/>
        <w:rPr>
          <w:sz w:val="22"/>
          <w:szCs w:val="22"/>
        </w:rPr>
      </w:pPr>
      <w:proofErr w:type="spellStart"/>
      <w:r>
        <w:rPr>
          <w:sz w:val="22"/>
          <w:szCs w:val="22"/>
        </w:rPr>
        <w:t>Agapornis</w:t>
      </w:r>
      <w:proofErr w:type="spellEnd"/>
      <w:r>
        <w:rPr>
          <w:sz w:val="22"/>
          <w:szCs w:val="22"/>
        </w:rPr>
        <w:t xml:space="preserve"> </w:t>
      </w:r>
      <w:proofErr w:type="spellStart"/>
      <w:r>
        <w:rPr>
          <w:sz w:val="22"/>
          <w:szCs w:val="22"/>
        </w:rPr>
        <w:t>personatus</w:t>
      </w:r>
      <w:proofErr w:type="spellEnd"/>
      <w:r>
        <w:rPr>
          <w:sz w:val="22"/>
          <w:szCs w:val="22"/>
        </w:rPr>
        <w:t>.</w:t>
      </w:r>
    </w:p>
    <w:p w14:paraId="07E1413D" w14:textId="77777777" w:rsidR="00421118" w:rsidRDefault="00421118" w:rsidP="00421118">
      <w:pPr>
        <w:pStyle w:val="Geenafstand"/>
        <w:rPr>
          <w:sz w:val="22"/>
          <w:szCs w:val="22"/>
        </w:rPr>
      </w:pPr>
    </w:p>
    <w:p w14:paraId="67907EF9" w14:textId="77777777" w:rsidR="00421118" w:rsidRDefault="00421118" w:rsidP="00421118">
      <w:pPr>
        <w:pStyle w:val="Geenafstand"/>
        <w:rPr>
          <w:sz w:val="22"/>
          <w:szCs w:val="22"/>
        </w:rPr>
      </w:pPr>
      <w:r>
        <w:rPr>
          <w:sz w:val="22"/>
          <w:szCs w:val="22"/>
        </w:rPr>
        <w:t>In “Kijk op exoten”/mei 2016 is een artikel opgenomen van minder bekend</w:t>
      </w:r>
      <w:r w:rsidR="00E55F29">
        <w:rPr>
          <w:sz w:val="22"/>
          <w:szCs w:val="22"/>
        </w:rPr>
        <w:t>e</w:t>
      </w:r>
    </w:p>
    <w:p w14:paraId="2D64110B" w14:textId="77777777" w:rsidR="00421118" w:rsidRDefault="00421118" w:rsidP="00421118">
      <w:pPr>
        <w:pStyle w:val="Geenafstand"/>
        <w:rPr>
          <w:sz w:val="22"/>
          <w:szCs w:val="22"/>
        </w:rPr>
      </w:pPr>
      <w:r>
        <w:rPr>
          <w:sz w:val="22"/>
          <w:szCs w:val="22"/>
        </w:rPr>
        <w:t>papegaaiachtigen in Nederland.</w:t>
      </w:r>
    </w:p>
    <w:p w14:paraId="72EE8CC3" w14:textId="77777777" w:rsidR="00421118" w:rsidRDefault="00421118" w:rsidP="00421118">
      <w:pPr>
        <w:pStyle w:val="Geenafstand"/>
        <w:rPr>
          <w:sz w:val="22"/>
          <w:szCs w:val="22"/>
        </w:rPr>
      </w:pPr>
      <w:r>
        <w:rPr>
          <w:sz w:val="22"/>
          <w:szCs w:val="22"/>
        </w:rPr>
        <w:t>In de periode 2011 – 2013 zijn 34 soorten vrij vliegend in het wild vastgesteld in Nederland.</w:t>
      </w:r>
    </w:p>
    <w:p w14:paraId="449B16C4" w14:textId="77777777" w:rsidR="00421118" w:rsidRDefault="00421118" w:rsidP="00421118">
      <w:pPr>
        <w:pStyle w:val="Geenafstand"/>
        <w:rPr>
          <w:sz w:val="22"/>
          <w:szCs w:val="22"/>
        </w:rPr>
      </w:pPr>
      <w:r>
        <w:rPr>
          <w:sz w:val="22"/>
          <w:szCs w:val="22"/>
        </w:rPr>
        <w:t xml:space="preserve">Dit aantal is vastgesteld op basis van bronnen zoals </w:t>
      </w:r>
      <w:proofErr w:type="spellStart"/>
      <w:r>
        <w:rPr>
          <w:sz w:val="22"/>
          <w:szCs w:val="22"/>
        </w:rPr>
        <w:t>Sovon</w:t>
      </w:r>
      <w:proofErr w:type="spellEnd"/>
      <w:r>
        <w:rPr>
          <w:sz w:val="22"/>
          <w:szCs w:val="22"/>
        </w:rPr>
        <w:t>, Telmee</w:t>
      </w:r>
      <w:r w:rsidR="00EA42C2">
        <w:rPr>
          <w:sz w:val="22"/>
          <w:szCs w:val="22"/>
        </w:rPr>
        <w:t>.nl</w:t>
      </w:r>
      <w:r>
        <w:rPr>
          <w:sz w:val="22"/>
          <w:szCs w:val="22"/>
        </w:rPr>
        <w:t xml:space="preserve"> en Waarneming.nl.</w:t>
      </w:r>
    </w:p>
    <w:p w14:paraId="0CC535D9" w14:textId="77777777" w:rsidR="00BF440D" w:rsidRDefault="00EA42C2" w:rsidP="00421118">
      <w:pPr>
        <w:pStyle w:val="Geenafstand"/>
        <w:rPr>
          <w:sz w:val="22"/>
          <w:szCs w:val="22"/>
        </w:rPr>
      </w:pPr>
      <w:r>
        <w:rPr>
          <w:sz w:val="22"/>
          <w:szCs w:val="22"/>
        </w:rPr>
        <w:t>De hoogste</w:t>
      </w:r>
      <w:r w:rsidR="00BF440D">
        <w:rPr>
          <w:sz w:val="22"/>
          <w:szCs w:val="22"/>
        </w:rPr>
        <w:t xml:space="preserve"> aantallen worden gevonden onder de </w:t>
      </w:r>
      <w:proofErr w:type="spellStart"/>
      <w:r w:rsidR="00BF440D">
        <w:rPr>
          <w:sz w:val="22"/>
          <w:szCs w:val="22"/>
        </w:rPr>
        <w:t>Agapornis</w:t>
      </w:r>
      <w:proofErr w:type="spellEnd"/>
      <w:r w:rsidR="00BF440D">
        <w:rPr>
          <w:sz w:val="22"/>
          <w:szCs w:val="22"/>
        </w:rPr>
        <w:t xml:space="preserve"> </w:t>
      </w:r>
      <w:proofErr w:type="spellStart"/>
      <w:r w:rsidR="00BF440D">
        <w:rPr>
          <w:sz w:val="22"/>
          <w:szCs w:val="22"/>
        </w:rPr>
        <w:t>roseicollis</w:t>
      </w:r>
      <w:proofErr w:type="spellEnd"/>
      <w:r w:rsidR="00BF440D">
        <w:rPr>
          <w:sz w:val="22"/>
          <w:szCs w:val="22"/>
        </w:rPr>
        <w:t>, Grasparkiet en Valkparkiet.</w:t>
      </w:r>
      <w:r>
        <w:rPr>
          <w:sz w:val="22"/>
          <w:szCs w:val="22"/>
        </w:rPr>
        <w:t xml:space="preserve"> Voor deze soorten zijn NBvV houderijrichtlijnen vastgesteld.</w:t>
      </w:r>
    </w:p>
    <w:p w14:paraId="04AF74BE" w14:textId="77777777" w:rsidR="00BF440D" w:rsidRDefault="00BF440D" w:rsidP="00421118">
      <w:pPr>
        <w:pStyle w:val="Geenafstand"/>
        <w:rPr>
          <w:sz w:val="22"/>
          <w:szCs w:val="22"/>
        </w:rPr>
      </w:pPr>
    </w:p>
    <w:p w14:paraId="5A1E4542" w14:textId="77777777" w:rsidR="00BF440D" w:rsidRDefault="00BF440D" w:rsidP="00421118">
      <w:pPr>
        <w:pStyle w:val="Geenafstand"/>
        <w:rPr>
          <w:sz w:val="22"/>
          <w:szCs w:val="22"/>
        </w:rPr>
      </w:pPr>
      <w:r>
        <w:rPr>
          <w:sz w:val="22"/>
          <w:szCs w:val="22"/>
        </w:rPr>
        <w:t>Ook hier wordt geschreven over exoten en niet over invasieve-exoten.</w:t>
      </w:r>
    </w:p>
    <w:p w14:paraId="5653E392" w14:textId="77777777" w:rsidR="00653F96" w:rsidRDefault="00653F96" w:rsidP="00421118">
      <w:pPr>
        <w:pStyle w:val="Geenafstand"/>
        <w:rPr>
          <w:sz w:val="22"/>
          <w:szCs w:val="22"/>
        </w:rPr>
      </w:pPr>
    </w:p>
    <w:p w14:paraId="6B4E35C6" w14:textId="77777777" w:rsidR="00653F96" w:rsidRDefault="00653F96" w:rsidP="00421118">
      <w:pPr>
        <w:pStyle w:val="Geenafstand"/>
        <w:rPr>
          <w:sz w:val="22"/>
          <w:szCs w:val="22"/>
        </w:rPr>
      </w:pPr>
    </w:p>
    <w:p w14:paraId="3271CFB0" w14:textId="77777777" w:rsidR="00653F96" w:rsidRDefault="00653F96" w:rsidP="00421118">
      <w:pPr>
        <w:pStyle w:val="Geenafstand"/>
        <w:rPr>
          <w:sz w:val="22"/>
          <w:szCs w:val="22"/>
        </w:rPr>
      </w:pPr>
    </w:p>
    <w:p w14:paraId="533955FF" w14:textId="77777777" w:rsidR="00653F96" w:rsidRDefault="00653F96" w:rsidP="00421118">
      <w:pPr>
        <w:pStyle w:val="Geenafstand"/>
        <w:rPr>
          <w:sz w:val="22"/>
          <w:szCs w:val="22"/>
        </w:rPr>
      </w:pPr>
    </w:p>
    <w:p w14:paraId="59A50747" w14:textId="77777777" w:rsidR="00653F96" w:rsidRDefault="00653F96" w:rsidP="00421118">
      <w:pPr>
        <w:pStyle w:val="Geenafstand"/>
        <w:rPr>
          <w:sz w:val="22"/>
          <w:szCs w:val="22"/>
        </w:rPr>
      </w:pPr>
    </w:p>
    <w:p w14:paraId="2B15215C" w14:textId="77777777" w:rsidR="00653F96" w:rsidRDefault="00653F96" w:rsidP="00421118">
      <w:pPr>
        <w:pStyle w:val="Geenafstand"/>
        <w:rPr>
          <w:sz w:val="22"/>
          <w:szCs w:val="22"/>
        </w:rPr>
      </w:pPr>
    </w:p>
    <w:p w14:paraId="64AD95D8" w14:textId="77777777" w:rsidR="00653F96" w:rsidRDefault="00653F96" w:rsidP="00421118">
      <w:pPr>
        <w:pStyle w:val="Geenafstand"/>
        <w:rPr>
          <w:sz w:val="22"/>
          <w:szCs w:val="22"/>
        </w:rPr>
      </w:pPr>
    </w:p>
    <w:p w14:paraId="725A6DFC" w14:textId="77777777" w:rsidR="00653F96" w:rsidRDefault="00653F96" w:rsidP="00421118">
      <w:pPr>
        <w:pStyle w:val="Geenafstand"/>
        <w:rPr>
          <w:sz w:val="22"/>
          <w:szCs w:val="22"/>
        </w:rPr>
      </w:pPr>
    </w:p>
    <w:p w14:paraId="123A59AE" w14:textId="77777777" w:rsidR="00653F96" w:rsidRDefault="00653F96" w:rsidP="00421118">
      <w:pPr>
        <w:pStyle w:val="Geenafstand"/>
        <w:rPr>
          <w:sz w:val="22"/>
          <w:szCs w:val="22"/>
        </w:rPr>
      </w:pPr>
    </w:p>
    <w:p w14:paraId="638F28DF" w14:textId="77777777" w:rsidR="00653F96" w:rsidRPr="00895F79" w:rsidRDefault="00653F96" w:rsidP="00421118">
      <w:pPr>
        <w:pStyle w:val="Geenafstand"/>
        <w:rPr>
          <w:b/>
          <w:sz w:val="28"/>
          <w:szCs w:val="28"/>
          <w:lang w:val="en-GB"/>
        </w:rPr>
      </w:pPr>
      <w:r w:rsidRPr="00895F79">
        <w:rPr>
          <w:b/>
          <w:sz w:val="28"/>
          <w:szCs w:val="28"/>
          <w:lang w:val="en-GB"/>
        </w:rPr>
        <w:t>DAISIE</w:t>
      </w:r>
    </w:p>
    <w:p w14:paraId="061FE9DA" w14:textId="77777777" w:rsidR="00653F96" w:rsidRPr="00895F79" w:rsidRDefault="00653F96" w:rsidP="00421118">
      <w:pPr>
        <w:pStyle w:val="Geenafstand"/>
        <w:rPr>
          <w:sz w:val="22"/>
          <w:szCs w:val="22"/>
          <w:lang w:val="en-GB"/>
        </w:rPr>
      </w:pPr>
      <w:r w:rsidRPr="00895F79">
        <w:rPr>
          <w:sz w:val="22"/>
          <w:szCs w:val="22"/>
          <w:lang w:val="en-GB"/>
        </w:rPr>
        <w:t xml:space="preserve">Delivering Alien Invasive Species Inventories of Europe </w:t>
      </w:r>
      <w:hyperlink r:id="rId14" w:history="1">
        <w:r w:rsidRPr="00895F79">
          <w:rPr>
            <w:rStyle w:val="Hyperlink"/>
            <w:sz w:val="22"/>
            <w:szCs w:val="22"/>
            <w:lang w:val="en-GB"/>
          </w:rPr>
          <w:t>www.eorope.org/speciesSearch.do#</w:t>
        </w:r>
      </w:hyperlink>
      <w:r w:rsidRPr="00895F79">
        <w:rPr>
          <w:sz w:val="22"/>
          <w:szCs w:val="22"/>
          <w:lang w:val="en-GB"/>
        </w:rPr>
        <w:t xml:space="preserve"> </w:t>
      </w:r>
    </w:p>
    <w:p w14:paraId="115B06D2" w14:textId="77777777" w:rsidR="00653F96" w:rsidRDefault="006C1973" w:rsidP="00421118">
      <w:pPr>
        <w:pStyle w:val="Geenafstand"/>
        <w:rPr>
          <w:sz w:val="22"/>
          <w:szCs w:val="22"/>
        </w:rPr>
      </w:pPr>
      <w:r>
        <w:rPr>
          <w:sz w:val="22"/>
          <w:szCs w:val="22"/>
        </w:rPr>
        <w:t>De website is ontwikkeld en gefinancierd door het zesde kaderprogramma van de Europese Commissie en levert informatie over biologische invasies in Europa.</w:t>
      </w:r>
    </w:p>
    <w:p w14:paraId="6C2169B9" w14:textId="77777777" w:rsidR="006C1973" w:rsidRDefault="006C1973" w:rsidP="00421118">
      <w:pPr>
        <w:pStyle w:val="Geenafstand"/>
        <w:rPr>
          <w:sz w:val="22"/>
          <w:szCs w:val="22"/>
        </w:rPr>
      </w:pPr>
    </w:p>
    <w:p w14:paraId="58E1CA54" w14:textId="77777777" w:rsidR="006C1973" w:rsidRPr="006C1973" w:rsidRDefault="006C1973" w:rsidP="006C1973">
      <w:pPr>
        <w:pStyle w:val="Geenafstand"/>
        <w:rPr>
          <w:sz w:val="22"/>
          <w:szCs w:val="22"/>
        </w:rPr>
      </w:pPr>
      <w:r w:rsidRPr="006C1973">
        <w:rPr>
          <w:sz w:val="22"/>
          <w:szCs w:val="22"/>
        </w:rPr>
        <w:t>De algemene doelstellingen van DAISIE zijn:</w:t>
      </w:r>
    </w:p>
    <w:p w14:paraId="691BD68C" w14:textId="77777777" w:rsidR="006C1973" w:rsidRDefault="006C1973" w:rsidP="006C1973">
      <w:pPr>
        <w:pStyle w:val="Geenafstand"/>
        <w:rPr>
          <w:sz w:val="22"/>
          <w:szCs w:val="22"/>
        </w:rPr>
      </w:pPr>
      <w:r w:rsidRPr="006C1973">
        <w:rPr>
          <w:sz w:val="22"/>
          <w:szCs w:val="22"/>
        </w:rPr>
        <w:t>Een inventaris maken van invasiev</w:t>
      </w:r>
      <w:r w:rsidR="007F79DA">
        <w:rPr>
          <w:sz w:val="22"/>
          <w:szCs w:val="22"/>
        </w:rPr>
        <w:t>e soorten die de Europese land</w:t>
      </w:r>
      <w:r w:rsidRPr="006C1973">
        <w:rPr>
          <w:sz w:val="22"/>
          <w:szCs w:val="22"/>
        </w:rPr>
        <w:t>, zoetwater- en mariene milieus bedreigen</w:t>
      </w:r>
      <w:r>
        <w:rPr>
          <w:sz w:val="22"/>
          <w:szCs w:val="22"/>
        </w:rPr>
        <w:t>;</w:t>
      </w:r>
    </w:p>
    <w:p w14:paraId="6C02B77C" w14:textId="77777777" w:rsidR="006C1973" w:rsidRPr="006C1973" w:rsidRDefault="006C1973" w:rsidP="006C1973">
      <w:pPr>
        <w:pStyle w:val="Geenafstand"/>
        <w:rPr>
          <w:sz w:val="22"/>
          <w:szCs w:val="22"/>
        </w:rPr>
      </w:pPr>
    </w:p>
    <w:p w14:paraId="3F460F33" w14:textId="77777777" w:rsidR="006C1973" w:rsidRDefault="006C1973" w:rsidP="006C1973">
      <w:pPr>
        <w:pStyle w:val="Geenafstand"/>
        <w:rPr>
          <w:sz w:val="22"/>
          <w:szCs w:val="22"/>
        </w:rPr>
      </w:pPr>
      <w:r w:rsidRPr="006C1973">
        <w:rPr>
          <w:sz w:val="22"/>
          <w:szCs w:val="22"/>
        </w:rPr>
        <w:t>De inventaris structureren om de basis te leggen voor de preventie en beheersing van biologische invasies door het begrijpen van de betrokken ecologische, sociale, economische en andere factoren</w:t>
      </w:r>
      <w:r>
        <w:rPr>
          <w:sz w:val="22"/>
          <w:szCs w:val="22"/>
        </w:rPr>
        <w:t>;</w:t>
      </w:r>
    </w:p>
    <w:p w14:paraId="7DC1FACE" w14:textId="77777777" w:rsidR="006C1973" w:rsidRPr="006C1973" w:rsidRDefault="006C1973" w:rsidP="006C1973">
      <w:pPr>
        <w:pStyle w:val="Geenafstand"/>
        <w:rPr>
          <w:sz w:val="22"/>
          <w:szCs w:val="22"/>
        </w:rPr>
      </w:pPr>
    </w:p>
    <w:p w14:paraId="15BFA487" w14:textId="77777777" w:rsidR="006C1973" w:rsidRDefault="006C1973" w:rsidP="006C1973">
      <w:pPr>
        <w:pStyle w:val="Geenafstand"/>
        <w:rPr>
          <w:sz w:val="22"/>
          <w:szCs w:val="22"/>
        </w:rPr>
      </w:pPr>
      <w:r w:rsidRPr="006C1973">
        <w:rPr>
          <w:sz w:val="22"/>
          <w:szCs w:val="22"/>
        </w:rPr>
        <w:t>De ecologische, economische en gezondheidsrisico's en -effecten van de </w:t>
      </w:r>
      <w:r>
        <w:rPr>
          <w:sz w:val="22"/>
          <w:szCs w:val="22"/>
        </w:rPr>
        <w:t>meest voorkomende en/of schadelijke invasieve soorten</w:t>
      </w:r>
      <w:r w:rsidRPr="006C1973">
        <w:rPr>
          <w:sz w:val="22"/>
          <w:szCs w:val="22"/>
        </w:rPr>
        <w:t xml:space="preserve"> beoordelen en samenvatten</w:t>
      </w:r>
      <w:r>
        <w:rPr>
          <w:sz w:val="22"/>
          <w:szCs w:val="22"/>
        </w:rPr>
        <w:t>;</w:t>
      </w:r>
    </w:p>
    <w:p w14:paraId="741793E6" w14:textId="77777777" w:rsidR="006C1973" w:rsidRPr="006C1973" w:rsidRDefault="006C1973" w:rsidP="006C1973">
      <w:pPr>
        <w:pStyle w:val="Geenafstand"/>
        <w:rPr>
          <w:sz w:val="22"/>
          <w:szCs w:val="22"/>
        </w:rPr>
      </w:pPr>
    </w:p>
    <w:p w14:paraId="4791DBFC" w14:textId="77777777" w:rsidR="006C1973" w:rsidRDefault="006C1973" w:rsidP="006C1973">
      <w:pPr>
        <w:pStyle w:val="Geenafstand"/>
        <w:rPr>
          <w:sz w:val="22"/>
          <w:szCs w:val="22"/>
        </w:rPr>
      </w:pPr>
      <w:r w:rsidRPr="006C1973">
        <w:rPr>
          <w:sz w:val="22"/>
          <w:szCs w:val="22"/>
        </w:rPr>
        <w:t>Verspreidingsgegevens en de ervaringen van de afzonderlijke lidstaten gebruiken als kader voor het overwegen van indicatoren voor vroegtijdige waarschuwing</w:t>
      </w:r>
      <w:r>
        <w:rPr>
          <w:sz w:val="22"/>
          <w:szCs w:val="22"/>
        </w:rPr>
        <w:t>.</w:t>
      </w:r>
    </w:p>
    <w:p w14:paraId="41B12F15" w14:textId="77777777" w:rsidR="006C1973" w:rsidRDefault="006C1973" w:rsidP="006C1973">
      <w:pPr>
        <w:pStyle w:val="Geenafstand"/>
        <w:rPr>
          <w:sz w:val="22"/>
          <w:szCs w:val="22"/>
        </w:rPr>
      </w:pPr>
    </w:p>
    <w:p w14:paraId="45681EFB" w14:textId="77777777" w:rsidR="006C1973" w:rsidRDefault="006C1973" w:rsidP="006C1973">
      <w:pPr>
        <w:pStyle w:val="Geenafstand"/>
        <w:rPr>
          <w:sz w:val="22"/>
          <w:szCs w:val="22"/>
        </w:rPr>
      </w:pPr>
      <w:r>
        <w:rPr>
          <w:sz w:val="22"/>
          <w:szCs w:val="22"/>
        </w:rPr>
        <w:t>In het zoekprogramma voor vogels komen 73 soorten kooi- en volièrevogels voor.</w:t>
      </w:r>
    </w:p>
    <w:p w14:paraId="467961AB" w14:textId="77777777" w:rsidR="006C1973" w:rsidRPr="006C1973" w:rsidRDefault="006C1973" w:rsidP="006C1973">
      <w:pPr>
        <w:pStyle w:val="Geenafstand"/>
        <w:rPr>
          <w:sz w:val="22"/>
          <w:szCs w:val="22"/>
        </w:rPr>
      </w:pPr>
      <w:r>
        <w:rPr>
          <w:sz w:val="22"/>
          <w:szCs w:val="22"/>
        </w:rPr>
        <w:t>Ie</w:t>
      </w:r>
      <w:r w:rsidR="007F79DA">
        <w:rPr>
          <w:sz w:val="22"/>
          <w:szCs w:val="22"/>
        </w:rPr>
        <w:t xml:space="preserve">dere soort heeft een </w:t>
      </w:r>
      <w:proofErr w:type="spellStart"/>
      <w:r w:rsidR="007F79DA">
        <w:rPr>
          <w:sz w:val="22"/>
          <w:szCs w:val="22"/>
        </w:rPr>
        <w:t>fact</w:t>
      </w:r>
      <w:proofErr w:type="spellEnd"/>
      <w:r w:rsidR="007F79DA">
        <w:rPr>
          <w:sz w:val="22"/>
          <w:szCs w:val="22"/>
        </w:rPr>
        <w:t xml:space="preserve"> sheet die vaak  nog niet volledig is uitgewerkt.</w:t>
      </w:r>
    </w:p>
    <w:p w14:paraId="39A4B8D6" w14:textId="77777777" w:rsidR="006C1973" w:rsidRDefault="006C1973" w:rsidP="006C1973">
      <w:pPr>
        <w:pStyle w:val="Geenafstand"/>
        <w:rPr>
          <w:sz w:val="22"/>
          <w:szCs w:val="22"/>
        </w:rPr>
      </w:pPr>
    </w:p>
    <w:p w14:paraId="7F53A9CD" w14:textId="77777777" w:rsidR="0098035A" w:rsidRDefault="0098035A" w:rsidP="006C1973">
      <w:pPr>
        <w:pStyle w:val="Geenafstand"/>
        <w:rPr>
          <w:sz w:val="22"/>
          <w:szCs w:val="22"/>
        </w:rPr>
      </w:pPr>
    </w:p>
    <w:p w14:paraId="47A6294A" w14:textId="77777777" w:rsidR="0098035A" w:rsidRDefault="0098035A" w:rsidP="006C1973">
      <w:pPr>
        <w:pStyle w:val="Geenafstand"/>
        <w:rPr>
          <w:sz w:val="22"/>
          <w:szCs w:val="22"/>
        </w:rPr>
      </w:pPr>
    </w:p>
    <w:p w14:paraId="4C8AD3A0" w14:textId="77777777" w:rsidR="006C1973" w:rsidRPr="00895F79" w:rsidRDefault="006C1973" w:rsidP="006C1973">
      <w:pPr>
        <w:pStyle w:val="Geenafstand"/>
        <w:rPr>
          <w:sz w:val="22"/>
          <w:szCs w:val="22"/>
          <w:lang w:val="en-GB"/>
        </w:rPr>
      </w:pPr>
      <w:r w:rsidRPr="00895F79">
        <w:rPr>
          <w:b/>
          <w:sz w:val="28"/>
          <w:szCs w:val="28"/>
          <w:lang w:val="en-GB"/>
        </w:rPr>
        <w:t>NOBANIS</w:t>
      </w:r>
      <w:r w:rsidRPr="00895F79">
        <w:rPr>
          <w:b/>
          <w:sz w:val="22"/>
          <w:szCs w:val="22"/>
          <w:lang w:val="en-GB"/>
        </w:rPr>
        <w:tab/>
        <w:t xml:space="preserve"> </w:t>
      </w:r>
      <w:hyperlink r:id="rId15" w:history="1">
        <w:r w:rsidRPr="00895F79">
          <w:rPr>
            <w:rStyle w:val="Hyperlink"/>
            <w:sz w:val="22"/>
            <w:szCs w:val="22"/>
            <w:lang w:val="en-GB"/>
          </w:rPr>
          <w:t>www.nobanis.org</w:t>
        </w:r>
      </w:hyperlink>
    </w:p>
    <w:p w14:paraId="04E56F81" w14:textId="77777777" w:rsidR="006C1973" w:rsidRPr="00895F79" w:rsidRDefault="006C1973" w:rsidP="006C1973">
      <w:pPr>
        <w:pStyle w:val="Geenafstand"/>
        <w:rPr>
          <w:sz w:val="22"/>
          <w:szCs w:val="22"/>
          <w:lang w:val="en-GB"/>
        </w:rPr>
      </w:pPr>
      <w:r w:rsidRPr="00895F79">
        <w:rPr>
          <w:sz w:val="22"/>
          <w:szCs w:val="22"/>
          <w:lang w:val="en-GB"/>
        </w:rPr>
        <w:t>North European and Baltic Network on Invasive Alien Species</w:t>
      </w:r>
      <w:r w:rsidR="007F79DA" w:rsidRPr="00895F79">
        <w:rPr>
          <w:sz w:val="22"/>
          <w:szCs w:val="22"/>
          <w:lang w:val="en-GB"/>
        </w:rPr>
        <w:t xml:space="preserve">. </w:t>
      </w:r>
    </w:p>
    <w:p w14:paraId="70F35B30" w14:textId="77777777" w:rsidR="007F79DA" w:rsidRDefault="007F79DA" w:rsidP="006C1973">
      <w:pPr>
        <w:pStyle w:val="Geenafstand"/>
        <w:rPr>
          <w:sz w:val="22"/>
          <w:szCs w:val="22"/>
        </w:rPr>
      </w:pPr>
      <w:r w:rsidRPr="007F79DA">
        <w:rPr>
          <w:sz w:val="22"/>
          <w:szCs w:val="22"/>
        </w:rPr>
        <w:t>Europees netwerk voor invasieve uitheemse s</w:t>
      </w:r>
      <w:r>
        <w:rPr>
          <w:sz w:val="22"/>
          <w:szCs w:val="22"/>
        </w:rPr>
        <w:t>oorten.</w:t>
      </w:r>
    </w:p>
    <w:p w14:paraId="42FE2A89" w14:textId="77777777" w:rsidR="007F79DA" w:rsidRDefault="007F79DA" w:rsidP="006C1973">
      <w:pPr>
        <w:pStyle w:val="Geenafstand"/>
        <w:rPr>
          <w:sz w:val="22"/>
          <w:szCs w:val="22"/>
        </w:rPr>
      </w:pPr>
    </w:p>
    <w:p w14:paraId="2BB2AB67" w14:textId="77777777" w:rsidR="0098035A" w:rsidRDefault="007F79DA" w:rsidP="006C1973">
      <w:pPr>
        <w:pStyle w:val="Geenafstand"/>
        <w:rPr>
          <w:sz w:val="22"/>
          <w:szCs w:val="22"/>
        </w:rPr>
      </w:pPr>
      <w:r>
        <w:rPr>
          <w:sz w:val="22"/>
          <w:szCs w:val="22"/>
        </w:rPr>
        <w:t xml:space="preserve">Invasieve uitheemse soorten worden afzonderlijk beschreven door middel van </w:t>
      </w:r>
      <w:proofErr w:type="spellStart"/>
      <w:r>
        <w:rPr>
          <w:sz w:val="22"/>
          <w:szCs w:val="22"/>
        </w:rPr>
        <w:t>Fact</w:t>
      </w:r>
      <w:proofErr w:type="spellEnd"/>
      <w:r>
        <w:rPr>
          <w:sz w:val="22"/>
          <w:szCs w:val="22"/>
        </w:rPr>
        <w:t xml:space="preserve"> Sheets via een online database.</w:t>
      </w:r>
    </w:p>
    <w:p w14:paraId="00665BE6" w14:textId="77777777" w:rsidR="007F79DA" w:rsidRDefault="0098035A" w:rsidP="0098035A">
      <w:pPr>
        <w:tabs>
          <w:tab w:val="left" w:pos="2925"/>
        </w:tabs>
      </w:pPr>
      <w:r>
        <w:lastRenderedPageBreak/>
        <w:tab/>
      </w:r>
    </w:p>
    <w:p w14:paraId="71E032FC" w14:textId="77777777" w:rsidR="0098035A" w:rsidRPr="00895F79" w:rsidRDefault="0098035A" w:rsidP="0098035A">
      <w:pPr>
        <w:pStyle w:val="Geenafstand"/>
        <w:rPr>
          <w:b/>
          <w:sz w:val="28"/>
          <w:szCs w:val="28"/>
          <w:lang w:val="en-GB"/>
        </w:rPr>
      </w:pPr>
      <w:r w:rsidRPr="00895F79">
        <w:rPr>
          <w:b/>
          <w:sz w:val="28"/>
          <w:szCs w:val="28"/>
          <w:lang w:val="en-GB"/>
        </w:rPr>
        <w:t>EASIN</w:t>
      </w:r>
    </w:p>
    <w:p w14:paraId="4110E2BD" w14:textId="77777777" w:rsidR="0098035A" w:rsidRPr="00895F79" w:rsidRDefault="0098035A" w:rsidP="0098035A">
      <w:pPr>
        <w:pStyle w:val="Geenafstand"/>
        <w:rPr>
          <w:sz w:val="22"/>
          <w:szCs w:val="22"/>
          <w:lang w:val="en-GB"/>
        </w:rPr>
      </w:pPr>
      <w:r w:rsidRPr="00895F79">
        <w:rPr>
          <w:sz w:val="22"/>
          <w:szCs w:val="22"/>
          <w:lang w:val="en-GB"/>
        </w:rPr>
        <w:t>European Alien Species Information Network</w:t>
      </w:r>
    </w:p>
    <w:p w14:paraId="3FD731D2" w14:textId="77777777" w:rsidR="0098035A" w:rsidRDefault="0098035A" w:rsidP="0098035A">
      <w:pPr>
        <w:pStyle w:val="Geenafstand"/>
        <w:rPr>
          <w:sz w:val="22"/>
          <w:szCs w:val="22"/>
        </w:rPr>
      </w:pPr>
      <w:r w:rsidRPr="0098035A">
        <w:rPr>
          <w:sz w:val="22"/>
          <w:szCs w:val="22"/>
        </w:rPr>
        <w:t>Gemeenschappelijk onderzoekcentrum van de E</w:t>
      </w:r>
      <w:r>
        <w:rPr>
          <w:sz w:val="22"/>
          <w:szCs w:val="22"/>
        </w:rPr>
        <w:t>uropese Commissie</w:t>
      </w:r>
    </w:p>
    <w:p w14:paraId="3D9F11DE" w14:textId="77777777" w:rsidR="0098035A" w:rsidRPr="0098035A" w:rsidRDefault="0098035A" w:rsidP="0098035A">
      <w:pPr>
        <w:pStyle w:val="Geenafstand"/>
        <w:rPr>
          <w:sz w:val="22"/>
          <w:szCs w:val="22"/>
        </w:rPr>
      </w:pPr>
      <w:r w:rsidRPr="0098035A">
        <w:rPr>
          <w:sz w:val="22"/>
          <w:szCs w:val="22"/>
        </w:rPr>
        <w:tab/>
      </w:r>
    </w:p>
    <w:p w14:paraId="1A7D3D8E" w14:textId="77777777" w:rsidR="0098035A" w:rsidRPr="0098035A" w:rsidRDefault="0098035A" w:rsidP="0098035A">
      <w:pPr>
        <w:pStyle w:val="Geenafstand"/>
        <w:rPr>
          <w:sz w:val="22"/>
          <w:szCs w:val="22"/>
        </w:rPr>
      </w:pPr>
      <w:r w:rsidRPr="0098035A">
        <w:rPr>
          <w:sz w:val="22"/>
          <w:szCs w:val="22"/>
        </w:rPr>
        <w:t>EASIN is een initiatief van het Joint Research Centre van de Europese Commissie.</w:t>
      </w:r>
    </w:p>
    <w:p w14:paraId="51AF2423" w14:textId="77777777" w:rsidR="003F545D" w:rsidRDefault="00330DB2" w:rsidP="00297C6E">
      <w:pPr>
        <w:pStyle w:val="Geenafstand"/>
        <w:rPr>
          <w:sz w:val="22"/>
          <w:szCs w:val="22"/>
        </w:rPr>
      </w:pPr>
      <w:r w:rsidRPr="00297C6E">
        <w:rPr>
          <w:sz w:val="22"/>
          <w:szCs w:val="22"/>
        </w:rPr>
        <w:t>Het is gebas</w:t>
      </w:r>
      <w:r w:rsidR="0098035A" w:rsidRPr="00297C6E">
        <w:rPr>
          <w:sz w:val="22"/>
          <w:szCs w:val="22"/>
        </w:rPr>
        <w:t xml:space="preserve">eerd op de erkenning van </w:t>
      </w:r>
      <w:r w:rsidRPr="00297C6E">
        <w:rPr>
          <w:sz w:val="22"/>
          <w:szCs w:val="22"/>
        </w:rPr>
        <w:t>d</w:t>
      </w:r>
      <w:r w:rsidR="0098035A" w:rsidRPr="00297C6E">
        <w:rPr>
          <w:sz w:val="22"/>
          <w:szCs w:val="22"/>
        </w:rPr>
        <w:t>e toenemende serieuze dreiging van invasieve soorten in Europa.</w:t>
      </w:r>
    </w:p>
    <w:p w14:paraId="470A2B5B" w14:textId="77777777" w:rsidR="0098035A" w:rsidRDefault="003F545D" w:rsidP="003F545D">
      <w:pPr>
        <w:tabs>
          <w:tab w:val="left" w:pos="2475"/>
        </w:tabs>
      </w:pPr>
      <w:r>
        <w:tab/>
      </w:r>
    </w:p>
    <w:p w14:paraId="6C2E1753" w14:textId="77777777" w:rsidR="003F545D" w:rsidRDefault="00A16ACE" w:rsidP="00A16ACE">
      <w:pPr>
        <w:pStyle w:val="Geenafstand"/>
        <w:rPr>
          <w:b/>
          <w:sz w:val="28"/>
          <w:szCs w:val="28"/>
        </w:rPr>
      </w:pPr>
      <w:r>
        <w:rPr>
          <w:b/>
          <w:sz w:val="28"/>
          <w:szCs w:val="28"/>
        </w:rPr>
        <w:t>Nederlands Expertise Centrum Exoten NEC-E</w:t>
      </w:r>
    </w:p>
    <w:p w14:paraId="3F41C01E" w14:textId="77777777" w:rsidR="00A16ACE" w:rsidRDefault="00A16ACE" w:rsidP="00A16ACE">
      <w:pPr>
        <w:pStyle w:val="Geenafstand"/>
        <w:rPr>
          <w:sz w:val="22"/>
          <w:szCs w:val="22"/>
        </w:rPr>
      </w:pPr>
      <w:r w:rsidRPr="00A16ACE">
        <w:rPr>
          <w:sz w:val="22"/>
          <w:szCs w:val="22"/>
        </w:rPr>
        <w:t>De NEC</w:t>
      </w:r>
      <w:r>
        <w:rPr>
          <w:sz w:val="22"/>
          <w:szCs w:val="22"/>
        </w:rPr>
        <w:t>-</w:t>
      </w:r>
      <w:r w:rsidRPr="00A16ACE">
        <w:rPr>
          <w:sz w:val="22"/>
          <w:szCs w:val="22"/>
        </w:rPr>
        <w:t>E bundelt alle kennis ove</w:t>
      </w:r>
      <w:r>
        <w:rPr>
          <w:sz w:val="22"/>
          <w:szCs w:val="22"/>
        </w:rPr>
        <w:t>r exoten.</w:t>
      </w:r>
    </w:p>
    <w:p w14:paraId="58740734" w14:textId="77777777" w:rsidR="00A16ACE" w:rsidRDefault="00A16ACE" w:rsidP="00A16ACE">
      <w:pPr>
        <w:pStyle w:val="Geenafstand"/>
        <w:rPr>
          <w:sz w:val="22"/>
          <w:szCs w:val="22"/>
        </w:rPr>
      </w:pPr>
      <w:r>
        <w:rPr>
          <w:sz w:val="22"/>
          <w:szCs w:val="22"/>
        </w:rPr>
        <w:t xml:space="preserve">Het doel is om beleidsmakers en terreinbeheerders te kunnen adviseren over </w:t>
      </w:r>
      <w:proofErr w:type="spellStart"/>
      <w:r>
        <w:rPr>
          <w:sz w:val="22"/>
          <w:szCs w:val="22"/>
        </w:rPr>
        <w:t>beheersstrategieën</w:t>
      </w:r>
      <w:proofErr w:type="spellEnd"/>
      <w:r>
        <w:rPr>
          <w:sz w:val="22"/>
          <w:szCs w:val="22"/>
        </w:rPr>
        <w:t>. Daarbij is zowel aandacht voor soortgerichte bestrijding van invasieve soorten als voor systeemgerichte maatregelen in water- en natuurgebieden, waarmee invasie van exoten wordt voorkomen.</w:t>
      </w:r>
    </w:p>
    <w:p w14:paraId="76453A97" w14:textId="77777777" w:rsidR="00A16ACE" w:rsidRDefault="00A16ACE" w:rsidP="00A16ACE">
      <w:pPr>
        <w:pStyle w:val="Geenafstand"/>
        <w:rPr>
          <w:sz w:val="22"/>
          <w:szCs w:val="22"/>
        </w:rPr>
      </w:pPr>
    </w:p>
    <w:p w14:paraId="58E5B7DA" w14:textId="77777777" w:rsidR="00A16ACE" w:rsidRPr="00A16ACE" w:rsidRDefault="00A16ACE" w:rsidP="00A16ACE">
      <w:pPr>
        <w:pStyle w:val="Geenafstand"/>
        <w:rPr>
          <w:sz w:val="22"/>
          <w:szCs w:val="22"/>
        </w:rPr>
      </w:pPr>
      <w:r>
        <w:rPr>
          <w:sz w:val="22"/>
          <w:szCs w:val="22"/>
        </w:rPr>
        <w:t xml:space="preserve">Partners zijn: </w:t>
      </w:r>
      <w:proofErr w:type="spellStart"/>
      <w:r>
        <w:rPr>
          <w:sz w:val="22"/>
          <w:szCs w:val="22"/>
        </w:rPr>
        <w:t>Radbout</w:t>
      </w:r>
      <w:proofErr w:type="spellEnd"/>
      <w:r>
        <w:rPr>
          <w:sz w:val="22"/>
          <w:szCs w:val="22"/>
        </w:rPr>
        <w:t xml:space="preserve"> Universiteit Nijmegen, </w:t>
      </w:r>
      <w:proofErr w:type="spellStart"/>
      <w:r>
        <w:rPr>
          <w:sz w:val="22"/>
          <w:szCs w:val="22"/>
        </w:rPr>
        <w:t>Natuurplaza</w:t>
      </w:r>
      <w:proofErr w:type="spellEnd"/>
      <w:r>
        <w:rPr>
          <w:sz w:val="22"/>
          <w:szCs w:val="22"/>
        </w:rPr>
        <w:t xml:space="preserve">, Bureau Natuurbalans en Bureau Waardenburg. </w:t>
      </w:r>
    </w:p>
    <w:p w14:paraId="7FCB0FEA" w14:textId="77777777" w:rsidR="003F545D" w:rsidRPr="00A16ACE" w:rsidRDefault="003F545D" w:rsidP="003F545D">
      <w:pPr>
        <w:tabs>
          <w:tab w:val="left" w:pos="2475"/>
        </w:tabs>
      </w:pPr>
    </w:p>
    <w:p w14:paraId="2C2E8F87" w14:textId="77777777" w:rsidR="003F545D" w:rsidRDefault="004B0734" w:rsidP="004B0734">
      <w:pPr>
        <w:pStyle w:val="Geenafstand"/>
        <w:rPr>
          <w:b/>
          <w:sz w:val="28"/>
          <w:szCs w:val="28"/>
        </w:rPr>
      </w:pPr>
      <w:r>
        <w:rPr>
          <w:b/>
          <w:sz w:val="28"/>
          <w:szCs w:val="28"/>
        </w:rPr>
        <w:t>Het Nederlandse exotenbeleid</w:t>
      </w:r>
    </w:p>
    <w:p w14:paraId="1144E9EA" w14:textId="77777777" w:rsidR="004B0734" w:rsidRDefault="004B0734" w:rsidP="004B0734">
      <w:pPr>
        <w:pStyle w:val="Geenafstand"/>
        <w:rPr>
          <w:b/>
          <w:sz w:val="28"/>
          <w:szCs w:val="28"/>
        </w:rPr>
      </w:pPr>
    </w:p>
    <w:p w14:paraId="1BCE6E82" w14:textId="77777777" w:rsidR="004B0734" w:rsidRDefault="004B0734" w:rsidP="004B0734">
      <w:pPr>
        <w:pStyle w:val="Geenafstand"/>
        <w:rPr>
          <w:b/>
          <w:sz w:val="24"/>
          <w:szCs w:val="24"/>
        </w:rPr>
      </w:pPr>
      <w:r>
        <w:rPr>
          <w:b/>
          <w:sz w:val="24"/>
          <w:szCs w:val="24"/>
        </w:rPr>
        <w:t>Beleidsnota Invasieve exoten</w:t>
      </w:r>
      <w:r>
        <w:rPr>
          <w:rStyle w:val="Voetnootmarkering"/>
          <w:b/>
          <w:sz w:val="24"/>
          <w:szCs w:val="24"/>
        </w:rPr>
        <w:footnoteReference w:id="4"/>
      </w:r>
    </w:p>
    <w:p w14:paraId="5972230D" w14:textId="77777777" w:rsidR="004B0734" w:rsidRDefault="0064688E" w:rsidP="004B0734">
      <w:pPr>
        <w:pStyle w:val="Geenafstand"/>
        <w:rPr>
          <w:sz w:val="22"/>
          <w:szCs w:val="22"/>
        </w:rPr>
      </w:pPr>
      <w:r>
        <w:rPr>
          <w:sz w:val="22"/>
          <w:szCs w:val="22"/>
        </w:rPr>
        <w:t>Het Nederlandse beleid ten aanzien van invasieve exoten is eigenlijk pas van de grond gekomen in oktober 2017.</w:t>
      </w:r>
    </w:p>
    <w:p w14:paraId="0AB7A1E9" w14:textId="77777777" w:rsidR="0064688E" w:rsidRDefault="0064688E" w:rsidP="004B0734">
      <w:pPr>
        <w:pStyle w:val="Geenafstand"/>
        <w:rPr>
          <w:sz w:val="22"/>
          <w:szCs w:val="22"/>
        </w:rPr>
      </w:pPr>
      <w:r>
        <w:rPr>
          <w:sz w:val="22"/>
          <w:szCs w:val="22"/>
        </w:rPr>
        <w:t>De toenmalige minister van LNV (G. Verburg) stuurde een brief naar de voorzitter van de Tweede Kamer der Staten Generaal met daarin een Beleidsnota Invasieve Exoten.</w:t>
      </w:r>
    </w:p>
    <w:p w14:paraId="41CB289C" w14:textId="77777777" w:rsidR="0064688E" w:rsidRDefault="0064688E" w:rsidP="004B0734">
      <w:pPr>
        <w:pStyle w:val="Geenafstand"/>
        <w:rPr>
          <w:sz w:val="22"/>
          <w:szCs w:val="22"/>
        </w:rPr>
      </w:pPr>
      <w:r>
        <w:rPr>
          <w:sz w:val="22"/>
          <w:szCs w:val="22"/>
        </w:rPr>
        <w:t>Globalisering, internationale afspraken en het ontbreken van specifiek Nederlands beleid om schade door invasieve exoten aan biodiversiteit te voorkomen, vormden mede de aanleiding om te komen tot een beleid.</w:t>
      </w:r>
    </w:p>
    <w:p w14:paraId="29E1AEA8" w14:textId="77777777" w:rsidR="0064688E" w:rsidRDefault="0064688E" w:rsidP="004B0734">
      <w:pPr>
        <w:pStyle w:val="Geenafstand"/>
        <w:rPr>
          <w:sz w:val="22"/>
          <w:szCs w:val="22"/>
        </w:rPr>
      </w:pPr>
      <w:r>
        <w:rPr>
          <w:sz w:val="22"/>
          <w:szCs w:val="22"/>
        </w:rPr>
        <w:t>Het beleid zal zich gaan richten op het voorkomen van schade aan biodiversiteit (preventie), het bestrijden van invasieve exoten of het beheersen van de omvang van invasieve exoten.</w:t>
      </w:r>
    </w:p>
    <w:p w14:paraId="51F62F88" w14:textId="77777777" w:rsidR="004B0734" w:rsidRDefault="004B0734" w:rsidP="004B0734">
      <w:pPr>
        <w:pStyle w:val="Geenafstand"/>
        <w:rPr>
          <w:sz w:val="22"/>
          <w:szCs w:val="22"/>
        </w:rPr>
      </w:pPr>
    </w:p>
    <w:p w14:paraId="6C8A5FB3" w14:textId="77777777" w:rsidR="004B0734" w:rsidRDefault="004B0734" w:rsidP="004B0734">
      <w:pPr>
        <w:pStyle w:val="Geenafstand"/>
        <w:rPr>
          <w:sz w:val="22"/>
          <w:szCs w:val="22"/>
        </w:rPr>
      </w:pPr>
      <w:r>
        <w:rPr>
          <w:sz w:val="22"/>
          <w:szCs w:val="22"/>
        </w:rPr>
        <w:t>In 2007 is door het ministerie LNV het Nederlands Coördinerend Orgaan Invasieve Exoten COIE opgericht.</w:t>
      </w:r>
    </w:p>
    <w:p w14:paraId="13865A6E" w14:textId="77777777" w:rsidR="004B0734" w:rsidRDefault="004B0734" w:rsidP="004B0734">
      <w:pPr>
        <w:pStyle w:val="Geenafstand"/>
        <w:rPr>
          <w:sz w:val="22"/>
          <w:szCs w:val="22"/>
        </w:rPr>
      </w:pPr>
      <w:r>
        <w:rPr>
          <w:sz w:val="22"/>
          <w:szCs w:val="22"/>
        </w:rPr>
        <w:t>Het COIE zou gevraagd en ongevraagd het ministerie adviseren over de aanpak van invasieve soorten.</w:t>
      </w:r>
    </w:p>
    <w:p w14:paraId="2447DFF1" w14:textId="77777777" w:rsidR="004B0734" w:rsidRDefault="004B0734" w:rsidP="004B0734">
      <w:pPr>
        <w:pStyle w:val="Geenafstand"/>
        <w:rPr>
          <w:sz w:val="22"/>
          <w:szCs w:val="22"/>
        </w:rPr>
      </w:pPr>
    </w:p>
    <w:p w14:paraId="7466D9F1" w14:textId="77777777" w:rsidR="004B0734" w:rsidRDefault="004B0734" w:rsidP="004B0734">
      <w:pPr>
        <w:pStyle w:val="Geenafstand"/>
        <w:rPr>
          <w:sz w:val="22"/>
          <w:szCs w:val="22"/>
        </w:rPr>
      </w:pPr>
      <w:r>
        <w:rPr>
          <w:sz w:val="22"/>
          <w:szCs w:val="22"/>
        </w:rPr>
        <w:t xml:space="preserve">In 2009 is door het ministerie het </w:t>
      </w:r>
      <w:r w:rsidRPr="004B0734">
        <w:rPr>
          <w:b/>
          <w:sz w:val="24"/>
          <w:szCs w:val="24"/>
        </w:rPr>
        <w:t>Team Invasieve Exoten TIE</w:t>
      </w:r>
      <w:r>
        <w:rPr>
          <w:sz w:val="24"/>
          <w:szCs w:val="24"/>
        </w:rPr>
        <w:t xml:space="preserve"> </w:t>
      </w:r>
      <w:r>
        <w:rPr>
          <w:sz w:val="22"/>
          <w:szCs w:val="22"/>
        </w:rPr>
        <w:t>opgericht.</w:t>
      </w:r>
    </w:p>
    <w:p w14:paraId="28C3F800" w14:textId="77777777" w:rsidR="004B0734" w:rsidRDefault="004B0734" w:rsidP="004B0734">
      <w:pPr>
        <w:pStyle w:val="Geenafstand"/>
        <w:rPr>
          <w:sz w:val="22"/>
          <w:szCs w:val="22"/>
        </w:rPr>
      </w:pPr>
      <w:r>
        <w:rPr>
          <w:sz w:val="22"/>
          <w:szCs w:val="22"/>
        </w:rPr>
        <w:t>Met</w:t>
      </w:r>
      <w:r w:rsidR="00D24DFE">
        <w:rPr>
          <w:sz w:val="22"/>
          <w:szCs w:val="22"/>
        </w:rPr>
        <w:t xml:space="preserve"> het TIE verval</w:t>
      </w:r>
      <w:r>
        <w:rPr>
          <w:sz w:val="22"/>
          <w:szCs w:val="22"/>
        </w:rPr>
        <w:t>t de COIE.</w:t>
      </w:r>
    </w:p>
    <w:p w14:paraId="010DDED0" w14:textId="77777777" w:rsidR="004B0734" w:rsidRDefault="00D24DFE" w:rsidP="004B0734">
      <w:pPr>
        <w:pStyle w:val="Geenafstand"/>
        <w:rPr>
          <w:sz w:val="22"/>
          <w:szCs w:val="22"/>
        </w:rPr>
      </w:pPr>
      <w:r>
        <w:rPr>
          <w:sz w:val="22"/>
          <w:szCs w:val="22"/>
        </w:rPr>
        <w:t>De TIE</w:t>
      </w:r>
      <w:r w:rsidR="004B0734">
        <w:rPr>
          <w:sz w:val="22"/>
          <w:szCs w:val="22"/>
        </w:rPr>
        <w:t xml:space="preserve"> wordt in 2009 o</w:t>
      </w:r>
      <w:r>
        <w:rPr>
          <w:sz w:val="22"/>
          <w:szCs w:val="22"/>
        </w:rPr>
        <w:t xml:space="preserve">ndergebracht bij de </w:t>
      </w:r>
      <w:proofErr w:type="spellStart"/>
      <w:r>
        <w:rPr>
          <w:sz w:val="22"/>
          <w:szCs w:val="22"/>
        </w:rPr>
        <w:t>Plantenziektenkundige</w:t>
      </w:r>
      <w:proofErr w:type="spellEnd"/>
      <w:r>
        <w:rPr>
          <w:sz w:val="22"/>
          <w:szCs w:val="22"/>
        </w:rPr>
        <w:t xml:space="preserve"> Dienst te Wageningen.</w:t>
      </w:r>
    </w:p>
    <w:p w14:paraId="0C2977A1" w14:textId="77777777" w:rsidR="00D24DFE" w:rsidRDefault="00D24DFE" w:rsidP="004B0734">
      <w:pPr>
        <w:pStyle w:val="Geenafstand"/>
        <w:rPr>
          <w:sz w:val="22"/>
          <w:szCs w:val="22"/>
        </w:rPr>
      </w:pPr>
    </w:p>
    <w:p w14:paraId="2DDF1975" w14:textId="77777777" w:rsidR="00D24DFE" w:rsidRDefault="00D24DFE" w:rsidP="004B0734">
      <w:pPr>
        <w:pStyle w:val="Geenafstand"/>
        <w:rPr>
          <w:sz w:val="22"/>
          <w:szCs w:val="22"/>
        </w:rPr>
      </w:pPr>
      <w:r>
        <w:rPr>
          <w:sz w:val="22"/>
          <w:szCs w:val="22"/>
        </w:rPr>
        <w:t xml:space="preserve">In 2018 maakt het Team Invasie Exoten </w:t>
      </w:r>
      <w:r w:rsidR="00AD4F57">
        <w:rPr>
          <w:sz w:val="22"/>
          <w:szCs w:val="22"/>
        </w:rPr>
        <w:t>T</w:t>
      </w:r>
      <w:r>
        <w:rPr>
          <w:sz w:val="22"/>
          <w:szCs w:val="22"/>
        </w:rPr>
        <w:t>IE deel uit van het Bureau Risicobeoordeling &amp; Onderzoek  (</w:t>
      </w:r>
      <w:proofErr w:type="spellStart"/>
      <w:r>
        <w:rPr>
          <w:sz w:val="22"/>
          <w:szCs w:val="22"/>
        </w:rPr>
        <w:t>BuRO</w:t>
      </w:r>
      <w:proofErr w:type="spellEnd"/>
      <w:r>
        <w:rPr>
          <w:sz w:val="22"/>
          <w:szCs w:val="22"/>
        </w:rPr>
        <w:t>) dat is ondergebracht bij de Nederlandse Voedsel en Warenautoriteit NVWA.</w:t>
      </w:r>
    </w:p>
    <w:p w14:paraId="62E064CC" w14:textId="77777777" w:rsidR="00D24DFE" w:rsidRDefault="00D24DFE" w:rsidP="004B0734">
      <w:pPr>
        <w:pStyle w:val="Geenafstand"/>
        <w:rPr>
          <w:sz w:val="22"/>
          <w:szCs w:val="22"/>
        </w:rPr>
      </w:pPr>
      <w:r>
        <w:rPr>
          <w:sz w:val="22"/>
          <w:szCs w:val="22"/>
        </w:rPr>
        <w:t>Dit bureau adviseert gevraagd en ongevraagd de ministers van VWS en LNV.</w:t>
      </w:r>
    </w:p>
    <w:p w14:paraId="5587CCA6" w14:textId="77777777" w:rsidR="00D24DFE" w:rsidRDefault="00D24DFE" w:rsidP="004B0734">
      <w:pPr>
        <w:pStyle w:val="Geenafstand"/>
        <w:rPr>
          <w:sz w:val="22"/>
          <w:szCs w:val="22"/>
        </w:rPr>
      </w:pPr>
    </w:p>
    <w:p w14:paraId="55C2D911" w14:textId="77777777" w:rsidR="00D24DFE" w:rsidRDefault="00D24DFE" w:rsidP="004B0734">
      <w:pPr>
        <w:pStyle w:val="Geenafstand"/>
        <w:rPr>
          <w:sz w:val="22"/>
          <w:szCs w:val="22"/>
        </w:rPr>
      </w:pPr>
      <w:r>
        <w:rPr>
          <w:sz w:val="22"/>
          <w:szCs w:val="22"/>
        </w:rPr>
        <w:lastRenderedPageBreak/>
        <w:t>Het T</w:t>
      </w:r>
      <w:r w:rsidR="0064688E">
        <w:rPr>
          <w:sz w:val="22"/>
          <w:szCs w:val="22"/>
        </w:rPr>
        <w:t>eam Invasieve Exoten ondersteunt</w:t>
      </w:r>
      <w:r>
        <w:rPr>
          <w:sz w:val="22"/>
          <w:szCs w:val="22"/>
        </w:rPr>
        <w:t xml:space="preserve"> het ministerie van LNV bij de uitvoering van het exotenbeleid</w:t>
      </w:r>
      <w:r>
        <w:rPr>
          <w:b/>
          <w:sz w:val="22"/>
          <w:szCs w:val="22"/>
        </w:rPr>
        <w:t xml:space="preserve">, </w:t>
      </w:r>
      <w:r w:rsidRPr="00D24DFE">
        <w:rPr>
          <w:sz w:val="22"/>
          <w:szCs w:val="22"/>
        </w:rPr>
        <w:t>en richt zich</w:t>
      </w:r>
      <w:r>
        <w:rPr>
          <w:b/>
          <w:sz w:val="22"/>
          <w:szCs w:val="22"/>
        </w:rPr>
        <w:t xml:space="preserve"> </w:t>
      </w:r>
      <w:r w:rsidRPr="00D24DFE">
        <w:rPr>
          <w:sz w:val="22"/>
          <w:szCs w:val="22"/>
        </w:rPr>
        <w:t>vooral op</w:t>
      </w:r>
      <w:r>
        <w:rPr>
          <w:sz w:val="22"/>
          <w:szCs w:val="22"/>
        </w:rPr>
        <w:t xml:space="preserve"> exoten die schadelijke zijn voor de natuur, maar heeft ook oog voor schade aan de volksgezondheid, economie en veiligheid.</w:t>
      </w:r>
    </w:p>
    <w:p w14:paraId="2F0E3612" w14:textId="77777777" w:rsidR="00D24DFE" w:rsidRDefault="00D24DFE" w:rsidP="004B0734">
      <w:pPr>
        <w:pStyle w:val="Geenafstand"/>
        <w:rPr>
          <w:sz w:val="22"/>
          <w:szCs w:val="22"/>
        </w:rPr>
      </w:pPr>
    </w:p>
    <w:p w14:paraId="4F3D22A9" w14:textId="77777777" w:rsidR="00D24DFE" w:rsidRDefault="00D24DFE" w:rsidP="004B0734">
      <w:pPr>
        <w:pStyle w:val="Geenafstand"/>
        <w:rPr>
          <w:sz w:val="22"/>
          <w:szCs w:val="22"/>
        </w:rPr>
      </w:pPr>
      <w:r>
        <w:rPr>
          <w:sz w:val="22"/>
          <w:szCs w:val="22"/>
        </w:rPr>
        <w:t>Het TIE laat risico’s van (nieuwe) exoten beoordelen door experts.</w:t>
      </w:r>
    </w:p>
    <w:p w14:paraId="77678A3A" w14:textId="77777777" w:rsidR="000879ED" w:rsidRDefault="00D24DFE" w:rsidP="004B0734">
      <w:pPr>
        <w:pStyle w:val="Geenafstand"/>
        <w:rPr>
          <w:sz w:val="22"/>
          <w:szCs w:val="22"/>
        </w:rPr>
      </w:pPr>
      <w:r>
        <w:rPr>
          <w:sz w:val="22"/>
          <w:szCs w:val="22"/>
        </w:rPr>
        <w:t>Zo is er een rapport be</w:t>
      </w:r>
      <w:r w:rsidR="000879ED">
        <w:rPr>
          <w:sz w:val="22"/>
          <w:szCs w:val="22"/>
        </w:rPr>
        <w:t>sc</w:t>
      </w:r>
      <w:r>
        <w:rPr>
          <w:sz w:val="22"/>
          <w:szCs w:val="22"/>
        </w:rPr>
        <w:t>hikbaar over de ris</w:t>
      </w:r>
      <w:r w:rsidR="000879ED">
        <w:rPr>
          <w:sz w:val="22"/>
          <w:szCs w:val="22"/>
        </w:rPr>
        <w:t xml:space="preserve">icoanalyse en beheer  voor de Halsbandparkiet, </w:t>
      </w:r>
    </w:p>
    <w:p w14:paraId="5A2ED54B" w14:textId="77777777" w:rsidR="00D24DFE" w:rsidRDefault="000879ED" w:rsidP="004B0734">
      <w:pPr>
        <w:pStyle w:val="Geenafstand"/>
        <w:rPr>
          <w:sz w:val="22"/>
          <w:szCs w:val="22"/>
        </w:rPr>
      </w:pPr>
      <w:r>
        <w:rPr>
          <w:sz w:val="22"/>
          <w:szCs w:val="22"/>
        </w:rPr>
        <w:t>( geen CITES soort) de Monniksparkiet en de Grote Alexanderparkiet (beide CITES B soorten).</w:t>
      </w:r>
    </w:p>
    <w:p w14:paraId="51B992C2" w14:textId="77777777" w:rsidR="000879ED" w:rsidRDefault="000879ED" w:rsidP="004B0734">
      <w:pPr>
        <w:pStyle w:val="Geenafstand"/>
        <w:rPr>
          <w:sz w:val="22"/>
          <w:szCs w:val="22"/>
        </w:rPr>
      </w:pPr>
      <w:r>
        <w:rPr>
          <w:sz w:val="22"/>
          <w:szCs w:val="22"/>
        </w:rPr>
        <w:t>Dit rapport is opgesteld door de SOVON</w:t>
      </w:r>
      <w:r w:rsidR="00232913">
        <w:rPr>
          <w:sz w:val="22"/>
          <w:szCs w:val="22"/>
        </w:rPr>
        <w:t>,</w:t>
      </w:r>
      <w:r>
        <w:rPr>
          <w:sz w:val="22"/>
          <w:szCs w:val="22"/>
        </w:rPr>
        <w:t xml:space="preserve"> nummer 2010/10, de schrijvers ervan zijn A. van Kleinen, L. van den Bremer, R. </w:t>
      </w:r>
      <w:proofErr w:type="spellStart"/>
      <w:r>
        <w:rPr>
          <w:sz w:val="22"/>
          <w:szCs w:val="22"/>
        </w:rPr>
        <w:t>Lensink</w:t>
      </w:r>
      <w:proofErr w:type="spellEnd"/>
      <w:r>
        <w:rPr>
          <w:sz w:val="22"/>
          <w:szCs w:val="22"/>
        </w:rPr>
        <w:t xml:space="preserve"> &amp; P. Wiersma.</w:t>
      </w:r>
    </w:p>
    <w:p w14:paraId="5740079F" w14:textId="77777777" w:rsidR="000879ED" w:rsidRDefault="000879ED" w:rsidP="004B0734">
      <w:pPr>
        <w:pStyle w:val="Geenafstand"/>
        <w:rPr>
          <w:sz w:val="22"/>
          <w:szCs w:val="22"/>
        </w:rPr>
      </w:pPr>
    </w:p>
    <w:p w14:paraId="4E715539" w14:textId="77777777" w:rsidR="000879ED" w:rsidRDefault="000879ED" w:rsidP="004B0734">
      <w:pPr>
        <w:pStyle w:val="Geenafstand"/>
        <w:rPr>
          <w:sz w:val="22"/>
          <w:szCs w:val="22"/>
        </w:rPr>
      </w:pPr>
      <w:r>
        <w:rPr>
          <w:sz w:val="22"/>
          <w:szCs w:val="22"/>
        </w:rPr>
        <w:t xml:space="preserve">Op initiatief van het Team Invasieve Exoten IE, is het project </w:t>
      </w:r>
      <w:r>
        <w:rPr>
          <w:b/>
          <w:sz w:val="24"/>
          <w:szCs w:val="24"/>
        </w:rPr>
        <w:t>Signalering</w:t>
      </w:r>
      <w:r w:rsidR="00232913">
        <w:rPr>
          <w:b/>
          <w:sz w:val="24"/>
          <w:szCs w:val="24"/>
        </w:rPr>
        <w:t>sproject</w:t>
      </w:r>
      <w:r>
        <w:rPr>
          <w:b/>
          <w:sz w:val="24"/>
          <w:szCs w:val="24"/>
        </w:rPr>
        <w:t xml:space="preserve"> Exoten </w:t>
      </w:r>
      <w:r>
        <w:rPr>
          <w:sz w:val="22"/>
          <w:szCs w:val="22"/>
        </w:rPr>
        <w:t>opgestart.</w:t>
      </w:r>
    </w:p>
    <w:p w14:paraId="6CDF4C36" w14:textId="77777777" w:rsidR="000879ED" w:rsidRDefault="000879ED" w:rsidP="004B0734">
      <w:pPr>
        <w:pStyle w:val="Geenafstand"/>
        <w:rPr>
          <w:sz w:val="22"/>
          <w:szCs w:val="22"/>
        </w:rPr>
      </w:pPr>
      <w:r>
        <w:rPr>
          <w:sz w:val="22"/>
          <w:szCs w:val="22"/>
        </w:rPr>
        <w:t>Dit project heeft als doel vrijwilligers te enthousiasmeren uit te kijken naar exoten en waarnemingen te melden via de NDFF Verspreidingsatlas, Telmee.nl, Waarnemeing.nl, of de gratis smartphone-app “</w:t>
      </w:r>
      <w:proofErr w:type="spellStart"/>
      <w:r>
        <w:rPr>
          <w:sz w:val="22"/>
          <w:szCs w:val="22"/>
        </w:rPr>
        <w:t>snAPP</w:t>
      </w:r>
      <w:proofErr w:type="spellEnd"/>
      <w:r>
        <w:rPr>
          <w:sz w:val="22"/>
          <w:szCs w:val="22"/>
        </w:rPr>
        <w:t xml:space="preserve"> de exoot” .</w:t>
      </w:r>
    </w:p>
    <w:p w14:paraId="4D7BB205" w14:textId="77777777" w:rsidR="000879ED" w:rsidRDefault="000879ED" w:rsidP="004B0734">
      <w:pPr>
        <w:pStyle w:val="Geenafstand"/>
        <w:rPr>
          <w:sz w:val="22"/>
          <w:szCs w:val="22"/>
        </w:rPr>
      </w:pPr>
    </w:p>
    <w:p w14:paraId="1D695424" w14:textId="77777777" w:rsidR="00232913" w:rsidRDefault="00232913" w:rsidP="004B0734">
      <w:pPr>
        <w:pStyle w:val="Geenafstand"/>
        <w:rPr>
          <w:sz w:val="22"/>
          <w:szCs w:val="22"/>
        </w:rPr>
      </w:pPr>
      <w:r>
        <w:rPr>
          <w:sz w:val="22"/>
          <w:szCs w:val="22"/>
        </w:rPr>
        <w:t>Deelnemers in het Signaleringspr</w:t>
      </w:r>
      <w:r w:rsidR="00E55F29">
        <w:rPr>
          <w:sz w:val="22"/>
          <w:szCs w:val="22"/>
        </w:rPr>
        <w:t>o</w:t>
      </w:r>
      <w:r>
        <w:rPr>
          <w:sz w:val="22"/>
          <w:szCs w:val="22"/>
        </w:rPr>
        <w:t>ject Exoten zijn:</w:t>
      </w:r>
    </w:p>
    <w:p w14:paraId="6CCDB940" w14:textId="77777777" w:rsidR="00232913" w:rsidRDefault="00232913" w:rsidP="004B0734">
      <w:pPr>
        <w:pStyle w:val="Geenafstand"/>
        <w:rPr>
          <w:sz w:val="22"/>
          <w:szCs w:val="22"/>
        </w:rPr>
      </w:pPr>
      <w:r>
        <w:rPr>
          <w:sz w:val="22"/>
          <w:szCs w:val="22"/>
        </w:rPr>
        <w:t xml:space="preserve">Alle Particulier </w:t>
      </w:r>
      <w:proofErr w:type="spellStart"/>
      <w:r>
        <w:rPr>
          <w:sz w:val="22"/>
          <w:szCs w:val="22"/>
        </w:rPr>
        <w:t>Gegevensbeherende</w:t>
      </w:r>
      <w:proofErr w:type="spellEnd"/>
      <w:r>
        <w:rPr>
          <w:sz w:val="22"/>
          <w:szCs w:val="22"/>
        </w:rPr>
        <w:t xml:space="preserve"> Organisaties (</w:t>
      </w:r>
      <w:proofErr w:type="spellStart"/>
      <w:r>
        <w:rPr>
          <w:sz w:val="22"/>
          <w:szCs w:val="22"/>
        </w:rPr>
        <w:t>pgo’s</w:t>
      </w:r>
      <w:proofErr w:type="spellEnd"/>
      <w:r>
        <w:rPr>
          <w:sz w:val="22"/>
          <w:szCs w:val="22"/>
        </w:rPr>
        <w:t>), verenigd in de VOTT;</w:t>
      </w:r>
    </w:p>
    <w:p w14:paraId="2B48B3BA" w14:textId="77777777" w:rsidR="00232913" w:rsidRDefault="00232913" w:rsidP="004B0734">
      <w:pPr>
        <w:pStyle w:val="Geenafstand"/>
        <w:rPr>
          <w:sz w:val="22"/>
          <w:szCs w:val="22"/>
        </w:rPr>
      </w:pPr>
      <w:r>
        <w:rPr>
          <w:sz w:val="22"/>
          <w:szCs w:val="22"/>
        </w:rPr>
        <w:t>Waarneming.nl;</w:t>
      </w:r>
    </w:p>
    <w:p w14:paraId="1F23BA91" w14:textId="77777777" w:rsidR="00232913" w:rsidRDefault="00232913" w:rsidP="004B0734">
      <w:pPr>
        <w:pStyle w:val="Geenafstand"/>
        <w:rPr>
          <w:sz w:val="22"/>
          <w:szCs w:val="22"/>
        </w:rPr>
      </w:pPr>
      <w:r>
        <w:rPr>
          <w:sz w:val="22"/>
          <w:szCs w:val="22"/>
        </w:rPr>
        <w:t>Koninklijke Nederlandse Natuurhistorische Vereniging KNNV,</w:t>
      </w:r>
    </w:p>
    <w:p w14:paraId="38B917E8" w14:textId="77777777" w:rsidR="00232913" w:rsidRDefault="00232913" w:rsidP="004B0734">
      <w:pPr>
        <w:pStyle w:val="Geenafstand"/>
        <w:rPr>
          <w:sz w:val="22"/>
          <w:szCs w:val="22"/>
        </w:rPr>
      </w:pPr>
      <w:r>
        <w:rPr>
          <w:sz w:val="22"/>
          <w:szCs w:val="22"/>
        </w:rPr>
        <w:t>Koninklijke Sportvisserij Nederland;</w:t>
      </w:r>
    </w:p>
    <w:p w14:paraId="2FD6E0D8" w14:textId="77777777" w:rsidR="00232913" w:rsidRDefault="00232913" w:rsidP="004B0734">
      <w:pPr>
        <w:pStyle w:val="Geenafstand"/>
        <w:rPr>
          <w:sz w:val="22"/>
          <w:szCs w:val="22"/>
        </w:rPr>
      </w:pPr>
      <w:r>
        <w:rPr>
          <w:sz w:val="22"/>
          <w:szCs w:val="22"/>
        </w:rPr>
        <w:t>Team Invasieve Exoten IE.</w:t>
      </w:r>
    </w:p>
    <w:p w14:paraId="617C95D5" w14:textId="77777777" w:rsidR="00E55F29" w:rsidRDefault="00E55F29" w:rsidP="004B0734">
      <w:pPr>
        <w:pStyle w:val="Geenafstand"/>
        <w:rPr>
          <w:sz w:val="22"/>
          <w:szCs w:val="22"/>
        </w:rPr>
      </w:pPr>
    </w:p>
    <w:p w14:paraId="038D04A5" w14:textId="77777777" w:rsidR="00E55F29" w:rsidRDefault="00E55F29" w:rsidP="004B0734">
      <w:pPr>
        <w:pStyle w:val="Geenafstand"/>
        <w:rPr>
          <w:sz w:val="22"/>
          <w:szCs w:val="22"/>
        </w:rPr>
      </w:pPr>
      <w:r>
        <w:rPr>
          <w:sz w:val="22"/>
          <w:szCs w:val="22"/>
        </w:rPr>
        <w:t xml:space="preserve">Stichting RAVON, Reptielen Amfibieën Vissen Onderzoek Nederland heeft de projectleiding en geeft de </w:t>
      </w:r>
      <w:r w:rsidR="00E35C64">
        <w:rPr>
          <w:sz w:val="22"/>
          <w:szCs w:val="22"/>
        </w:rPr>
        <w:t xml:space="preserve">digitale </w:t>
      </w:r>
      <w:r>
        <w:rPr>
          <w:sz w:val="22"/>
          <w:szCs w:val="22"/>
        </w:rPr>
        <w:t xml:space="preserve">nieuwsbrief “Kijk op </w:t>
      </w:r>
      <w:proofErr w:type="spellStart"/>
      <w:r>
        <w:rPr>
          <w:sz w:val="22"/>
          <w:szCs w:val="22"/>
        </w:rPr>
        <w:t>Exoten”uit</w:t>
      </w:r>
      <w:proofErr w:type="spellEnd"/>
      <w:r>
        <w:rPr>
          <w:rStyle w:val="Voetnootmarkering"/>
          <w:sz w:val="22"/>
          <w:szCs w:val="22"/>
        </w:rPr>
        <w:footnoteReference w:id="5"/>
      </w:r>
      <w:r>
        <w:rPr>
          <w:sz w:val="22"/>
          <w:szCs w:val="22"/>
        </w:rPr>
        <w:t>.</w:t>
      </w:r>
    </w:p>
    <w:p w14:paraId="53F7CF82" w14:textId="77777777" w:rsidR="0064688E" w:rsidRDefault="0064688E" w:rsidP="004B0734">
      <w:pPr>
        <w:pStyle w:val="Geenafstand"/>
        <w:rPr>
          <w:sz w:val="22"/>
          <w:szCs w:val="22"/>
        </w:rPr>
      </w:pPr>
    </w:p>
    <w:p w14:paraId="64E09673" w14:textId="77777777" w:rsidR="009B2477" w:rsidRDefault="009B2477" w:rsidP="004B0734">
      <w:pPr>
        <w:pStyle w:val="Geenafstand"/>
        <w:rPr>
          <w:sz w:val="22"/>
          <w:szCs w:val="22"/>
        </w:rPr>
      </w:pPr>
    </w:p>
    <w:p w14:paraId="16F8AD05" w14:textId="77777777" w:rsidR="009B2477" w:rsidRDefault="009B2477" w:rsidP="004B0734">
      <w:pPr>
        <w:pStyle w:val="Geenafstand"/>
        <w:rPr>
          <w:sz w:val="22"/>
          <w:szCs w:val="22"/>
        </w:rPr>
      </w:pPr>
    </w:p>
    <w:p w14:paraId="5D125A3A" w14:textId="77777777" w:rsidR="0064688E" w:rsidRPr="009B2477" w:rsidRDefault="009B2477" w:rsidP="004B0734">
      <w:pPr>
        <w:pStyle w:val="Geenafstand"/>
        <w:rPr>
          <w:b/>
          <w:sz w:val="28"/>
          <w:szCs w:val="28"/>
        </w:rPr>
      </w:pPr>
      <w:r w:rsidRPr="009B2477">
        <w:rPr>
          <w:b/>
          <w:sz w:val="28"/>
          <w:szCs w:val="28"/>
        </w:rPr>
        <w:t>Hoe nemen we exoten waar ?</w:t>
      </w:r>
    </w:p>
    <w:p w14:paraId="241C52DE" w14:textId="77777777" w:rsidR="009B2477" w:rsidRDefault="009B2477" w:rsidP="004B0734">
      <w:pPr>
        <w:pStyle w:val="Geenafstand"/>
        <w:rPr>
          <w:b/>
          <w:sz w:val="24"/>
          <w:szCs w:val="24"/>
        </w:rPr>
      </w:pPr>
    </w:p>
    <w:p w14:paraId="6DA3C26C" w14:textId="77777777" w:rsidR="009B2477" w:rsidRDefault="009B2477" w:rsidP="004B0734">
      <w:pPr>
        <w:pStyle w:val="Geenafstand"/>
        <w:rPr>
          <w:sz w:val="22"/>
          <w:szCs w:val="22"/>
        </w:rPr>
      </w:pPr>
      <w:r>
        <w:rPr>
          <w:sz w:val="22"/>
          <w:szCs w:val="22"/>
        </w:rPr>
        <w:t>In dit rapport is het verschil aangegeven tussen het begrip “exoot” en het begrip “invasieve exoot”.</w:t>
      </w:r>
    </w:p>
    <w:p w14:paraId="3E6696C8" w14:textId="77777777" w:rsidR="009B2477" w:rsidRDefault="009B2477" w:rsidP="004B0734">
      <w:pPr>
        <w:pStyle w:val="Geenafstand"/>
        <w:rPr>
          <w:sz w:val="22"/>
          <w:szCs w:val="22"/>
        </w:rPr>
      </w:pPr>
      <w:r>
        <w:rPr>
          <w:sz w:val="22"/>
          <w:szCs w:val="22"/>
        </w:rPr>
        <w:t>Het beleid van de Nederlandse overheid is gericht op het preventief verhinderen dat exoten zich in ons land ontwikkelen. Om deze taakstelling in te vullen moet dus tijdig bekend zijn dat ergens een exoot in de vrije natuur rondvliegt.</w:t>
      </w:r>
    </w:p>
    <w:p w14:paraId="00B33FB7" w14:textId="77777777" w:rsidR="009B2477" w:rsidRDefault="009B2477" w:rsidP="004B0734">
      <w:pPr>
        <w:pStyle w:val="Geenafstand"/>
        <w:rPr>
          <w:sz w:val="22"/>
          <w:szCs w:val="22"/>
        </w:rPr>
      </w:pPr>
      <w:r>
        <w:rPr>
          <w:sz w:val="22"/>
          <w:szCs w:val="22"/>
        </w:rPr>
        <w:t>In Nederland zijn dagelijks duizenden vogelspotter actief in het waarnemen van veelal inheemse vogelsoorten. Soms ziet men ook een exoot of meerdere exoten vliegen.</w:t>
      </w:r>
    </w:p>
    <w:p w14:paraId="77A006C6" w14:textId="77777777" w:rsidR="009B2477" w:rsidRDefault="009B2477" w:rsidP="004B0734">
      <w:pPr>
        <w:pStyle w:val="Geenafstand"/>
        <w:rPr>
          <w:sz w:val="22"/>
          <w:szCs w:val="22"/>
        </w:rPr>
      </w:pPr>
      <w:r>
        <w:rPr>
          <w:sz w:val="22"/>
          <w:szCs w:val="22"/>
        </w:rPr>
        <w:t>Deze waarnemingen worden gemeld. Hiervoor zijn diverse websites beschikbaar.</w:t>
      </w:r>
    </w:p>
    <w:p w14:paraId="5130DC15" w14:textId="77777777" w:rsidR="009B2477" w:rsidRDefault="009B2477" w:rsidP="004B0734">
      <w:pPr>
        <w:pStyle w:val="Geenafstand"/>
        <w:rPr>
          <w:sz w:val="22"/>
          <w:szCs w:val="22"/>
        </w:rPr>
      </w:pPr>
    </w:p>
    <w:p w14:paraId="5A77E446" w14:textId="77777777" w:rsidR="009B2477" w:rsidRDefault="009B2477" w:rsidP="004B0734">
      <w:pPr>
        <w:pStyle w:val="Geenafstand"/>
        <w:rPr>
          <w:b/>
          <w:sz w:val="22"/>
          <w:szCs w:val="22"/>
        </w:rPr>
      </w:pPr>
      <w:r>
        <w:rPr>
          <w:b/>
          <w:sz w:val="22"/>
          <w:szCs w:val="22"/>
        </w:rPr>
        <w:t>Telmee.nl</w:t>
      </w:r>
    </w:p>
    <w:p w14:paraId="447D38AE" w14:textId="77777777" w:rsidR="009B2477" w:rsidRDefault="008E000E" w:rsidP="004B0734">
      <w:pPr>
        <w:pStyle w:val="Geenafstand"/>
        <w:rPr>
          <w:sz w:val="22"/>
          <w:szCs w:val="22"/>
        </w:rPr>
      </w:pPr>
      <w:r>
        <w:rPr>
          <w:sz w:val="22"/>
          <w:szCs w:val="22"/>
        </w:rPr>
        <w:t>Deze website is in opdracht van de Stichting Gegevensautoriteit Natuur ontwikkeld door de Stichting Veldonderzoek Flora en Fauna (VOFF)</w:t>
      </w:r>
    </w:p>
    <w:p w14:paraId="12F45098" w14:textId="77777777" w:rsidR="008E000E" w:rsidRDefault="008E000E" w:rsidP="004B0734">
      <w:pPr>
        <w:pStyle w:val="Geenafstand"/>
        <w:rPr>
          <w:sz w:val="22"/>
          <w:szCs w:val="22"/>
        </w:rPr>
      </w:pPr>
      <w:r>
        <w:rPr>
          <w:sz w:val="22"/>
          <w:szCs w:val="22"/>
        </w:rPr>
        <w:t>De VOFF heeft 10 leden: Stichting ANEMOON, BLWG, EIS.nl, FLORON,NMV, RAVON, SOVON Vogelonderzoek Nederland, TINEA, De Vlinderstichting en Zoo</w:t>
      </w:r>
      <w:r w:rsidR="00CE2444">
        <w:rPr>
          <w:sz w:val="22"/>
          <w:szCs w:val="22"/>
        </w:rPr>
        <w:t>g</w:t>
      </w:r>
      <w:r>
        <w:rPr>
          <w:sz w:val="22"/>
          <w:szCs w:val="22"/>
        </w:rPr>
        <w:t>dierenvereniging.</w:t>
      </w:r>
    </w:p>
    <w:p w14:paraId="41C4817B" w14:textId="77777777" w:rsidR="008E000E" w:rsidRDefault="008E000E" w:rsidP="004B0734">
      <w:pPr>
        <w:pStyle w:val="Geenafstand"/>
        <w:rPr>
          <w:sz w:val="22"/>
          <w:szCs w:val="22"/>
        </w:rPr>
      </w:pPr>
    </w:p>
    <w:p w14:paraId="2AA8103F" w14:textId="77777777" w:rsidR="008E000E" w:rsidRDefault="008E000E" w:rsidP="004B0734">
      <w:pPr>
        <w:pStyle w:val="Geenafstand"/>
        <w:rPr>
          <w:sz w:val="22"/>
          <w:szCs w:val="22"/>
        </w:rPr>
      </w:pPr>
      <w:r>
        <w:rPr>
          <w:sz w:val="22"/>
          <w:szCs w:val="22"/>
        </w:rPr>
        <w:t>Beheer en doorontwikkeling gebeurt sinds 2014 in opdracht van BIJ12, exploitant van de Nationale Databank Flora en Fauna NDFF.</w:t>
      </w:r>
    </w:p>
    <w:p w14:paraId="0C83FC15" w14:textId="77777777" w:rsidR="008E000E" w:rsidRDefault="008E000E" w:rsidP="004B0734">
      <w:pPr>
        <w:pStyle w:val="Geenafstand"/>
        <w:rPr>
          <w:sz w:val="22"/>
          <w:szCs w:val="22"/>
        </w:rPr>
      </w:pPr>
    </w:p>
    <w:p w14:paraId="3E6A7823" w14:textId="77777777" w:rsidR="008E000E" w:rsidRDefault="008E000E" w:rsidP="004B0734">
      <w:pPr>
        <w:pStyle w:val="Geenafstand"/>
        <w:rPr>
          <w:b/>
          <w:sz w:val="22"/>
          <w:szCs w:val="22"/>
        </w:rPr>
      </w:pPr>
      <w:r w:rsidRPr="008E000E">
        <w:rPr>
          <w:b/>
          <w:sz w:val="22"/>
          <w:szCs w:val="22"/>
        </w:rPr>
        <w:t xml:space="preserve">Waarneming.nl </w:t>
      </w:r>
    </w:p>
    <w:p w14:paraId="158FADA2" w14:textId="77777777" w:rsidR="008E000E" w:rsidRDefault="008E000E" w:rsidP="004B0734">
      <w:pPr>
        <w:pStyle w:val="Geenafstand"/>
        <w:rPr>
          <w:sz w:val="22"/>
          <w:szCs w:val="22"/>
        </w:rPr>
      </w:pPr>
      <w:r>
        <w:rPr>
          <w:sz w:val="22"/>
          <w:szCs w:val="22"/>
        </w:rPr>
        <w:t>Dit is een onderdeel van Stichting Natuurinformatie.</w:t>
      </w:r>
    </w:p>
    <w:p w14:paraId="4404EE4D" w14:textId="77777777" w:rsidR="008E000E" w:rsidRDefault="008E000E" w:rsidP="004B0734">
      <w:pPr>
        <w:pStyle w:val="Geenafstand"/>
        <w:rPr>
          <w:sz w:val="22"/>
          <w:szCs w:val="22"/>
        </w:rPr>
      </w:pPr>
      <w:r>
        <w:rPr>
          <w:sz w:val="22"/>
          <w:szCs w:val="22"/>
        </w:rPr>
        <w:t>Tienduizenden vrijwilligers verzamelen meer dan 7 miljoen waarnemingen per jaar.</w:t>
      </w:r>
    </w:p>
    <w:p w14:paraId="0C36E0A2" w14:textId="77777777" w:rsidR="008E000E" w:rsidRDefault="008E000E" w:rsidP="004B0734">
      <w:pPr>
        <w:pStyle w:val="Geenafstand"/>
        <w:rPr>
          <w:sz w:val="22"/>
          <w:szCs w:val="22"/>
        </w:rPr>
      </w:pPr>
      <w:r>
        <w:rPr>
          <w:sz w:val="22"/>
          <w:szCs w:val="22"/>
        </w:rPr>
        <w:lastRenderedPageBreak/>
        <w:t>Het doel is om een actueel inzicht te geven in de biodiversiteit in Nederland.</w:t>
      </w:r>
    </w:p>
    <w:p w14:paraId="30546678" w14:textId="77777777" w:rsidR="00CE2444" w:rsidRDefault="00CE2444" w:rsidP="004B0734">
      <w:pPr>
        <w:pStyle w:val="Geenafstand"/>
        <w:rPr>
          <w:sz w:val="22"/>
          <w:szCs w:val="22"/>
        </w:rPr>
      </w:pPr>
      <w:r>
        <w:rPr>
          <w:sz w:val="22"/>
          <w:szCs w:val="22"/>
        </w:rPr>
        <w:t>Waarnemingen buiten Nederland kunnen op een aparte website Obiservado.org worden ingevoerd.</w:t>
      </w:r>
    </w:p>
    <w:p w14:paraId="30EBC53D" w14:textId="77777777" w:rsidR="00CE2444" w:rsidRDefault="00CE2444" w:rsidP="004B0734">
      <w:pPr>
        <w:pStyle w:val="Geenafstand"/>
        <w:rPr>
          <w:sz w:val="22"/>
          <w:szCs w:val="22"/>
        </w:rPr>
      </w:pPr>
    </w:p>
    <w:p w14:paraId="5FFA7F1D" w14:textId="77777777" w:rsidR="00CE2444" w:rsidRDefault="00CE2444" w:rsidP="004B0734">
      <w:pPr>
        <w:pStyle w:val="Geenafstand"/>
        <w:rPr>
          <w:sz w:val="22"/>
          <w:szCs w:val="22"/>
        </w:rPr>
      </w:pPr>
      <w:r>
        <w:rPr>
          <w:sz w:val="22"/>
          <w:szCs w:val="22"/>
        </w:rPr>
        <w:t>Sinds 2009 wordt samengewerkt met de Stichting Gegevensautoriteit Natuur aan de Nationale Databank Flora en Fauna, samen met de stichting Veldonderzoek Flora en Fauna (VOFF).   (bron Wikipedia).</w:t>
      </w:r>
    </w:p>
    <w:p w14:paraId="27EB6017" w14:textId="77777777" w:rsidR="00A16ACE" w:rsidRDefault="00A16ACE" w:rsidP="004B0734">
      <w:pPr>
        <w:pStyle w:val="Geenafstand"/>
        <w:rPr>
          <w:sz w:val="22"/>
          <w:szCs w:val="22"/>
        </w:rPr>
      </w:pPr>
    </w:p>
    <w:p w14:paraId="0BD2230F" w14:textId="77777777" w:rsidR="00A16ACE" w:rsidRDefault="00A16ACE" w:rsidP="004B0734">
      <w:pPr>
        <w:pStyle w:val="Geenafstand"/>
        <w:rPr>
          <w:b/>
          <w:sz w:val="22"/>
          <w:szCs w:val="22"/>
        </w:rPr>
      </w:pPr>
      <w:r>
        <w:rPr>
          <w:b/>
          <w:sz w:val="22"/>
          <w:szCs w:val="22"/>
        </w:rPr>
        <w:t>SOVON</w:t>
      </w:r>
    </w:p>
    <w:p w14:paraId="17979B9E" w14:textId="77777777" w:rsidR="00A16ACE" w:rsidRDefault="00A16ACE" w:rsidP="004B0734">
      <w:pPr>
        <w:pStyle w:val="Geenafstand"/>
        <w:rPr>
          <w:sz w:val="22"/>
          <w:szCs w:val="22"/>
        </w:rPr>
      </w:pPr>
      <w:r>
        <w:rPr>
          <w:sz w:val="22"/>
          <w:szCs w:val="22"/>
        </w:rPr>
        <w:t>SOVN Vogelonderzoek Nederland houdt in Nederland het voorkomen en de ontwikkeling van Nederlandse vogels bij. Zij realise</w:t>
      </w:r>
      <w:r w:rsidR="00AC3C61">
        <w:rPr>
          <w:sz w:val="22"/>
          <w:szCs w:val="22"/>
        </w:rPr>
        <w:t>ert</w:t>
      </w:r>
      <w:r>
        <w:rPr>
          <w:sz w:val="22"/>
          <w:szCs w:val="22"/>
        </w:rPr>
        <w:t xml:space="preserve"> dat door onder anderen vogeltellingen.</w:t>
      </w:r>
    </w:p>
    <w:p w14:paraId="2E39B379" w14:textId="77777777" w:rsidR="00A16ACE" w:rsidRDefault="00A16ACE" w:rsidP="004B0734">
      <w:pPr>
        <w:pStyle w:val="Geenafstand"/>
        <w:rPr>
          <w:sz w:val="22"/>
          <w:szCs w:val="22"/>
        </w:rPr>
      </w:pPr>
      <w:r>
        <w:rPr>
          <w:sz w:val="22"/>
          <w:szCs w:val="22"/>
        </w:rPr>
        <w:t>Deze tellingen worden uitgevoerd door bijna 4000 leden, ruim 8000 vrijwilligers en een netwerk van 350 Vogelwerkgro</w:t>
      </w:r>
      <w:r w:rsidR="00AC3C61">
        <w:rPr>
          <w:sz w:val="22"/>
          <w:szCs w:val="22"/>
        </w:rPr>
        <w:t>e</w:t>
      </w:r>
      <w:r>
        <w:rPr>
          <w:sz w:val="22"/>
          <w:szCs w:val="22"/>
        </w:rPr>
        <w:t>pen.</w:t>
      </w:r>
    </w:p>
    <w:p w14:paraId="76A6EFD6" w14:textId="77777777" w:rsidR="00A16ACE" w:rsidRDefault="00A16ACE" w:rsidP="004B0734">
      <w:pPr>
        <w:pStyle w:val="Geenafstand"/>
        <w:rPr>
          <w:sz w:val="22"/>
          <w:szCs w:val="22"/>
        </w:rPr>
      </w:pPr>
      <w:r>
        <w:rPr>
          <w:sz w:val="22"/>
          <w:szCs w:val="22"/>
        </w:rPr>
        <w:t>De telli</w:t>
      </w:r>
      <w:r w:rsidR="00AC3C61">
        <w:rPr>
          <w:sz w:val="22"/>
          <w:szCs w:val="22"/>
        </w:rPr>
        <w:t>ngen worden uitgevoerd volgens vaste regels en specifiek op vogelsoorten geschreven handleidingen</w:t>
      </w:r>
      <w:r w:rsidR="00541DAC">
        <w:rPr>
          <w:sz w:val="22"/>
          <w:szCs w:val="22"/>
        </w:rPr>
        <w:t>.</w:t>
      </w:r>
    </w:p>
    <w:p w14:paraId="7D4BDE7F" w14:textId="77777777" w:rsidR="00541DAC" w:rsidRDefault="00541DAC" w:rsidP="004B0734">
      <w:pPr>
        <w:pStyle w:val="Geenafstand"/>
        <w:rPr>
          <w:sz w:val="22"/>
          <w:szCs w:val="22"/>
        </w:rPr>
      </w:pPr>
    </w:p>
    <w:p w14:paraId="62A3B4C8" w14:textId="77777777" w:rsidR="00541DAC" w:rsidRDefault="00541DAC" w:rsidP="004B0734">
      <w:pPr>
        <w:pStyle w:val="Geenafstand"/>
        <w:rPr>
          <w:sz w:val="22"/>
          <w:szCs w:val="22"/>
        </w:rPr>
      </w:pPr>
    </w:p>
    <w:p w14:paraId="3D5B463B" w14:textId="77777777" w:rsidR="00541DAC" w:rsidRDefault="00541DAC" w:rsidP="004B0734">
      <w:pPr>
        <w:pStyle w:val="Geenafstand"/>
        <w:rPr>
          <w:sz w:val="22"/>
          <w:szCs w:val="22"/>
        </w:rPr>
      </w:pPr>
    </w:p>
    <w:p w14:paraId="71A21CA6" w14:textId="77777777" w:rsidR="00541DAC" w:rsidRDefault="00541DAC" w:rsidP="004B0734">
      <w:pPr>
        <w:pStyle w:val="Geenafstand"/>
        <w:rPr>
          <w:sz w:val="22"/>
          <w:szCs w:val="22"/>
        </w:rPr>
      </w:pPr>
    </w:p>
    <w:p w14:paraId="7331F6A0" w14:textId="77777777" w:rsidR="00541DAC" w:rsidRDefault="00541DAC" w:rsidP="004B0734">
      <w:pPr>
        <w:pStyle w:val="Geenafstand"/>
        <w:rPr>
          <w:sz w:val="22"/>
          <w:szCs w:val="22"/>
        </w:rPr>
      </w:pPr>
    </w:p>
    <w:p w14:paraId="5ECF4EBC" w14:textId="77777777" w:rsidR="00541DAC" w:rsidRDefault="00541DAC" w:rsidP="004B0734">
      <w:pPr>
        <w:pStyle w:val="Geenafstand"/>
        <w:rPr>
          <w:sz w:val="22"/>
          <w:szCs w:val="22"/>
        </w:rPr>
      </w:pPr>
    </w:p>
    <w:p w14:paraId="520C70D1" w14:textId="77777777" w:rsidR="00541DAC" w:rsidRDefault="00541DAC" w:rsidP="004B0734">
      <w:pPr>
        <w:pStyle w:val="Geenafstand"/>
        <w:rPr>
          <w:sz w:val="22"/>
          <w:szCs w:val="22"/>
        </w:rPr>
      </w:pPr>
    </w:p>
    <w:p w14:paraId="4250D8B1" w14:textId="77777777" w:rsidR="00541DAC" w:rsidRDefault="00541DAC" w:rsidP="004B0734">
      <w:pPr>
        <w:pStyle w:val="Geenafstand"/>
        <w:rPr>
          <w:sz w:val="22"/>
          <w:szCs w:val="22"/>
        </w:rPr>
      </w:pPr>
    </w:p>
    <w:p w14:paraId="3295E52E" w14:textId="77777777" w:rsidR="00541DAC" w:rsidRDefault="00541DAC" w:rsidP="004B0734">
      <w:pPr>
        <w:pStyle w:val="Geenafstand"/>
        <w:rPr>
          <w:sz w:val="22"/>
          <w:szCs w:val="22"/>
        </w:rPr>
      </w:pPr>
    </w:p>
    <w:p w14:paraId="3B85D83F" w14:textId="77777777" w:rsidR="00541DAC" w:rsidRDefault="00115E79" w:rsidP="004B0734">
      <w:pPr>
        <w:pStyle w:val="Geenafstand"/>
        <w:rPr>
          <w:b/>
          <w:sz w:val="28"/>
          <w:szCs w:val="28"/>
        </w:rPr>
      </w:pPr>
      <w:r>
        <w:rPr>
          <w:b/>
          <w:sz w:val="28"/>
          <w:szCs w:val="28"/>
        </w:rPr>
        <w:t xml:space="preserve">Nieuwe ontwikkelingen vanaf </w:t>
      </w:r>
      <w:r w:rsidR="00541DAC">
        <w:rPr>
          <w:b/>
          <w:sz w:val="28"/>
          <w:szCs w:val="28"/>
        </w:rPr>
        <w:t xml:space="preserve"> 2019</w:t>
      </w:r>
    </w:p>
    <w:p w14:paraId="18C5CE1E" w14:textId="77777777" w:rsidR="00541DAC" w:rsidRDefault="00541DAC" w:rsidP="004B0734">
      <w:pPr>
        <w:pStyle w:val="Geenafstand"/>
        <w:rPr>
          <w:sz w:val="22"/>
          <w:szCs w:val="22"/>
        </w:rPr>
      </w:pPr>
      <w:r>
        <w:rPr>
          <w:sz w:val="22"/>
          <w:szCs w:val="22"/>
        </w:rPr>
        <w:t>Op 30 januari 2019 worden we als bond geïnformeerd door het Ministerie van LNV, Directie N</w:t>
      </w:r>
      <w:r w:rsidR="00D5285C">
        <w:rPr>
          <w:sz w:val="22"/>
          <w:szCs w:val="22"/>
        </w:rPr>
        <w:t>atuur en biodiversiteit,</w:t>
      </w:r>
      <w:r>
        <w:rPr>
          <w:sz w:val="22"/>
          <w:szCs w:val="22"/>
        </w:rPr>
        <w:t xml:space="preserve"> over een nieuwe beoor</w:t>
      </w:r>
      <w:r w:rsidR="0069089C">
        <w:rPr>
          <w:sz w:val="22"/>
          <w:szCs w:val="22"/>
        </w:rPr>
        <w:t xml:space="preserve">delingsronde invasieve exoten door het </w:t>
      </w:r>
      <w:r>
        <w:rPr>
          <w:sz w:val="22"/>
          <w:szCs w:val="22"/>
        </w:rPr>
        <w:t xml:space="preserve"> </w:t>
      </w:r>
      <w:proofErr w:type="spellStart"/>
      <w:r>
        <w:rPr>
          <w:sz w:val="22"/>
          <w:szCs w:val="22"/>
        </w:rPr>
        <w:t>Scientific</w:t>
      </w:r>
      <w:proofErr w:type="spellEnd"/>
      <w:r>
        <w:rPr>
          <w:sz w:val="22"/>
          <w:szCs w:val="22"/>
        </w:rPr>
        <w:t xml:space="preserve"> Forum EU.</w:t>
      </w:r>
    </w:p>
    <w:p w14:paraId="77811795" w14:textId="77777777" w:rsidR="00541DAC" w:rsidRDefault="00541DAC" w:rsidP="004B0734">
      <w:pPr>
        <w:pStyle w:val="Geenafstand"/>
        <w:rPr>
          <w:sz w:val="22"/>
          <w:szCs w:val="22"/>
        </w:rPr>
      </w:pPr>
    </w:p>
    <w:p w14:paraId="2E72A24C" w14:textId="77777777" w:rsidR="00D5285C" w:rsidRDefault="00D5285C" w:rsidP="004B0734">
      <w:pPr>
        <w:pStyle w:val="Geenafstand"/>
        <w:rPr>
          <w:sz w:val="22"/>
          <w:szCs w:val="22"/>
        </w:rPr>
      </w:pPr>
      <w:r>
        <w:rPr>
          <w:sz w:val="22"/>
          <w:szCs w:val="22"/>
        </w:rPr>
        <w:t xml:space="preserve">Onderstaande tekst is van Liesbeth Kap, </w:t>
      </w:r>
      <w:r w:rsidR="0069089C">
        <w:rPr>
          <w:sz w:val="22"/>
          <w:szCs w:val="22"/>
        </w:rPr>
        <w:t xml:space="preserve">sr. </w:t>
      </w:r>
      <w:r>
        <w:rPr>
          <w:sz w:val="22"/>
          <w:szCs w:val="22"/>
        </w:rPr>
        <w:t>beleidsmedewerker Inv</w:t>
      </w:r>
      <w:r w:rsidR="00C87DEB">
        <w:rPr>
          <w:sz w:val="22"/>
          <w:szCs w:val="22"/>
        </w:rPr>
        <w:t>asieve Exoten (cluster Soorten)</w:t>
      </w:r>
      <w:r w:rsidR="0069089C">
        <w:rPr>
          <w:sz w:val="22"/>
          <w:szCs w:val="22"/>
        </w:rPr>
        <w:t>, namens het Ministerie van LNV, Directie Natuur en Biodiversiteit.</w:t>
      </w:r>
    </w:p>
    <w:p w14:paraId="7EC8F820" w14:textId="77777777" w:rsidR="00D5285C" w:rsidRDefault="00D5285C" w:rsidP="004B0734">
      <w:pPr>
        <w:pStyle w:val="Geenafstand"/>
        <w:rPr>
          <w:sz w:val="22"/>
          <w:szCs w:val="22"/>
        </w:rPr>
      </w:pPr>
    </w:p>
    <w:p w14:paraId="7EE3DE81" w14:textId="77777777" w:rsidR="00C87DEB" w:rsidRDefault="00C87DEB" w:rsidP="004B0734">
      <w:pPr>
        <w:pStyle w:val="Geenafstand"/>
        <w:rPr>
          <w:sz w:val="22"/>
          <w:szCs w:val="22"/>
        </w:rPr>
      </w:pPr>
      <w:r>
        <w:rPr>
          <w:sz w:val="22"/>
          <w:szCs w:val="22"/>
        </w:rPr>
        <w:t>(citaat)</w:t>
      </w:r>
    </w:p>
    <w:p w14:paraId="06DBF6E0" w14:textId="77777777" w:rsidR="00027581" w:rsidRDefault="00C87DEB" w:rsidP="00541DAC">
      <w:pPr>
        <w:pStyle w:val="Geenafstand"/>
        <w:rPr>
          <w:sz w:val="22"/>
          <w:szCs w:val="22"/>
        </w:rPr>
      </w:pPr>
      <w:r>
        <w:rPr>
          <w:sz w:val="22"/>
          <w:szCs w:val="22"/>
        </w:rPr>
        <w:t>“</w:t>
      </w:r>
      <w:r w:rsidR="00541DAC" w:rsidRPr="00541DAC">
        <w:rPr>
          <w:sz w:val="22"/>
          <w:szCs w:val="22"/>
        </w:rPr>
        <w:t xml:space="preserve">De Europese Commissie start een nieuwe beoordelingsronde van invasieve uitheemse soorten, die mogelijk in 2020 kunnen worden aangedragen voor plaatsing op de Unielijst. </w:t>
      </w:r>
    </w:p>
    <w:p w14:paraId="3F9A942A" w14:textId="77777777" w:rsidR="00541DAC" w:rsidRPr="00541DAC" w:rsidRDefault="00541DAC" w:rsidP="00541DAC">
      <w:pPr>
        <w:pStyle w:val="Geenafstand"/>
        <w:rPr>
          <w:sz w:val="22"/>
          <w:szCs w:val="22"/>
        </w:rPr>
      </w:pPr>
      <w:r w:rsidRPr="00541DAC">
        <w:rPr>
          <w:sz w:val="22"/>
          <w:szCs w:val="22"/>
        </w:rPr>
        <w:t xml:space="preserve">De procedure start met de beoordeling van wetenschappelijke informatie door het </w:t>
      </w:r>
    </w:p>
    <w:p w14:paraId="2832F038" w14:textId="77777777" w:rsidR="00541DAC" w:rsidRPr="00541DAC" w:rsidRDefault="00541DAC" w:rsidP="00541DAC">
      <w:pPr>
        <w:pStyle w:val="Geenafstand"/>
        <w:rPr>
          <w:sz w:val="22"/>
          <w:szCs w:val="22"/>
        </w:rPr>
      </w:pPr>
      <w:proofErr w:type="spellStart"/>
      <w:r w:rsidRPr="00541DAC">
        <w:rPr>
          <w:sz w:val="22"/>
          <w:szCs w:val="22"/>
        </w:rPr>
        <w:t>Scientific</w:t>
      </w:r>
      <w:proofErr w:type="spellEnd"/>
      <w:r w:rsidRPr="00541DAC">
        <w:rPr>
          <w:sz w:val="22"/>
          <w:szCs w:val="22"/>
        </w:rPr>
        <w:t xml:space="preserve"> Forum on </w:t>
      </w:r>
      <w:proofErr w:type="spellStart"/>
      <w:r w:rsidRPr="00541DAC">
        <w:rPr>
          <w:sz w:val="22"/>
          <w:szCs w:val="22"/>
        </w:rPr>
        <w:t>Invasive</w:t>
      </w:r>
      <w:proofErr w:type="spellEnd"/>
      <w:r w:rsidRPr="00541DAC">
        <w:rPr>
          <w:sz w:val="22"/>
          <w:szCs w:val="22"/>
        </w:rPr>
        <w:t xml:space="preserve"> Alien Species (Wetenschappelijk Forum voor invasieve uitheemse soorten).</w:t>
      </w:r>
    </w:p>
    <w:p w14:paraId="45364978" w14:textId="77777777" w:rsidR="00541DAC" w:rsidRPr="00541DAC" w:rsidRDefault="00541DAC" w:rsidP="00541DAC">
      <w:pPr>
        <w:pStyle w:val="Geenafstand"/>
        <w:rPr>
          <w:sz w:val="22"/>
          <w:szCs w:val="22"/>
        </w:rPr>
      </w:pPr>
      <w:r w:rsidRPr="00541DAC">
        <w:rPr>
          <w:sz w:val="22"/>
          <w:szCs w:val="22"/>
        </w:rPr>
        <w:t xml:space="preserve"> </w:t>
      </w:r>
    </w:p>
    <w:p w14:paraId="4EAD521D" w14:textId="77777777" w:rsidR="00027581" w:rsidRDefault="00541DAC" w:rsidP="00541DAC">
      <w:pPr>
        <w:pStyle w:val="Geenafstand"/>
        <w:rPr>
          <w:sz w:val="22"/>
          <w:szCs w:val="22"/>
        </w:rPr>
      </w:pPr>
      <w:r w:rsidRPr="00541DAC">
        <w:rPr>
          <w:sz w:val="22"/>
          <w:szCs w:val="22"/>
        </w:rPr>
        <w:t xml:space="preserve">Het </w:t>
      </w:r>
      <w:proofErr w:type="spellStart"/>
      <w:r w:rsidRPr="00541DAC">
        <w:rPr>
          <w:sz w:val="22"/>
          <w:szCs w:val="22"/>
        </w:rPr>
        <w:t>Scientific</w:t>
      </w:r>
      <w:proofErr w:type="spellEnd"/>
      <w:r w:rsidRPr="00541DAC">
        <w:rPr>
          <w:sz w:val="22"/>
          <w:szCs w:val="22"/>
        </w:rPr>
        <w:t xml:space="preserve"> Forum beoordeelt of de risicobeoordeling van iedere uitheemse invasieve soort van voldoende kwaliteit is. </w:t>
      </w:r>
    </w:p>
    <w:p w14:paraId="6A341459" w14:textId="77777777" w:rsidR="00027581" w:rsidRDefault="00541DAC" w:rsidP="00541DAC">
      <w:pPr>
        <w:pStyle w:val="Geenafstand"/>
        <w:rPr>
          <w:sz w:val="22"/>
          <w:szCs w:val="22"/>
        </w:rPr>
      </w:pPr>
      <w:r w:rsidRPr="00541DAC">
        <w:rPr>
          <w:sz w:val="22"/>
          <w:szCs w:val="22"/>
        </w:rPr>
        <w:t>Het gaat er daarbij om of de risicobeoordeling voldoet aan wetenschappelijke criteria ten aanzien van invasiviteit voor de inheemse flora en fauna van de EU.</w:t>
      </w:r>
    </w:p>
    <w:p w14:paraId="6AFD9729" w14:textId="77777777" w:rsidR="00027581" w:rsidRDefault="00541DAC" w:rsidP="00541DAC">
      <w:pPr>
        <w:pStyle w:val="Geenafstand"/>
        <w:rPr>
          <w:sz w:val="22"/>
          <w:szCs w:val="22"/>
        </w:rPr>
      </w:pPr>
      <w:r w:rsidRPr="00541DAC">
        <w:rPr>
          <w:sz w:val="22"/>
          <w:szCs w:val="22"/>
        </w:rPr>
        <w:t xml:space="preserve">Indien een risicobeoordeling compleet is en van voldoende kwaliteit dan stuurt het </w:t>
      </w:r>
      <w:proofErr w:type="spellStart"/>
      <w:r w:rsidRPr="00541DAC">
        <w:rPr>
          <w:sz w:val="22"/>
          <w:szCs w:val="22"/>
        </w:rPr>
        <w:t>Scientific</w:t>
      </w:r>
      <w:proofErr w:type="spellEnd"/>
      <w:r w:rsidRPr="00541DAC">
        <w:rPr>
          <w:sz w:val="22"/>
          <w:szCs w:val="22"/>
        </w:rPr>
        <w:t xml:space="preserve"> Forum deze naar de Europese Commissie. </w:t>
      </w:r>
    </w:p>
    <w:p w14:paraId="1D9CF143" w14:textId="77777777" w:rsidR="00027581" w:rsidRDefault="00541DAC" w:rsidP="00541DAC">
      <w:pPr>
        <w:pStyle w:val="Geenafstand"/>
        <w:rPr>
          <w:sz w:val="22"/>
          <w:szCs w:val="22"/>
        </w:rPr>
      </w:pPr>
      <w:r w:rsidRPr="00541DAC">
        <w:rPr>
          <w:sz w:val="22"/>
          <w:szCs w:val="22"/>
        </w:rPr>
        <w:t xml:space="preserve">De Europese Commissie bepaalt vervolgens welke uitheemse soorten voor plaatsing op de Unielijst voor Invasieve Uitheemse Soorten in aanmerking komen. </w:t>
      </w:r>
    </w:p>
    <w:p w14:paraId="28E06A70" w14:textId="77777777" w:rsidR="00541DAC" w:rsidRPr="00541DAC" w:rsidRDefault="00541DAC" w:rsidP="00541DAC">
      <w:pPr>
        <w:pStyle w:val="Geenafstand"/>
        <w:rPr>
          <w:sz w:val="22"/>
          <w:szCs w:val="22"/>
        </w:rPr>
      </w:pPr>
      <w:r w:rsidRPr="00541DAC">
        <w:rPr>
          <w:sz w:val="22"/>
          <w:szCs w:val="22"/>
        </w:rPr>
        <w:t xml:space="preserve">Die soorten worden daarna op enig moment (naar verwachting in 2020) met het Europese </w:t>
      </w:r>
      <w:proofErr w:type="spellStart"/>
      <w:r w:rsidRPr="00541DAC">
        <w:rPr>
          <w:sz w:val="22"/>
          <w:szCs w:val="22"/>
        </w:rPr>
        <w:t>Committee</w:t>
      </w:r>
      <w:proofErr w:type="spellEnd"/>
      <w:r w:rsidRPr="00541DAC">
        <w:rPr>
          <w:sz w:val="22"/>
          <w:szCs w:val="22"/>
        </w:rPr>
        <w:t xml:space="preserve"> on </w:t>
      </w:r>
      <w:proofErr w:type="spellStart"/>
      <w:r w:rsidRPr="00541DAC">
        <w:rPr>
          <w:sz w:val="22"/>
          <w:szCs w:val="22"/>
        </w:rPr>
        <w:t>Invasive</w:t>
      </w:r>
      <w:proofErr w:type="spellEnd"/>
      <w:r w:rsidRPr="00541DAC">
        <w:rPr>
          <w:sz w:val="22"/>
          <w:szCs w:val="22"/>
        </w:rPr>
        <w:t xml:space="preserve"> Alien Species (IAS comité) van de lidstaten besproken. </w:t>
      </w:r>
    </w:p>
    <w:p w14:paraId="44600F06" w14:textId="77777777" w:rsidR="00541DAC" w:rsidRPr="00541DAC" w:rsidRDefault="00541DAC" w:rsidP="00541DAC">
      <w:pPr>
        <w:pStyle w:val="Geenafstand"/>
        <w:rPr>
          <w:sz w:val="22"/>
          <w:szCs w:val="22"/>
        </w:rPr>
      </w:pPr>
      <w:r w:rsidRPr="00541DAC">
        <w:rPr>
          <w:sz w:val="22"/>
          <w:szCs w:val="22"/>
        </w:rPr>
        <w:t xml:space="preserve"> </w:t>
      </w:r>
    </w:p>
    <w:p w14:paraId="342D25D5" w14:textId="77777777" w:rsidR="00027581" w:rsidRDefault="00541DAC" w:rsidP="00541DAC">
      <w:pPr>
        <w:pStyle w:val="Geenafstand"/>
        <w:rPr>
          <w:sz w:val="22"/>
          <w:szCs w:val="22"/>
        </w:rPr>
      </w:pPr>
      <w:r w:rsidRPr="00541DAC">
        <w:rPr>
          <w:sz w:val="22"/>
          <w:szCs w:val="22"/>
        </w:rPr>
        <w:t xml:space="preserve">In de nieuwe beoordelingsronde van het </w:t>
      </w:r>
      <w:proofErr w:type="spellStart"/>
      <w:r w:rsidRPr="00541DAC">
        <w:rPr>
          <w:sz w:val="22"/>
          <w:szCs w:val="22"/>
        </w:rPr>
        <w:t>Scientific</w:t>
      </w:r>
      <w:proofErr w:type="spellEnd"/>
      <w:r w:rsidRPr="00541DAC">
        <w:rPr>
          <w:sz w:val="22"/>
          <w:szCs w:val="22"/>
        </w:rPr>
        <w:t xml:space="preserve"> Forum worden ditmaal in ieder geval 10 nieuwe uitheemse soorten bekeken. </w:t>
      </w:r>
    </w:p>
    <w:p w14:paraId="43112F40" w14:textId="77777777" w:rsidR="00027581" w:rsidRDefault="00541DAC" w:rsidP="00541DAC">
      <w:pPr>
        <w:pStyle w:val="Geenafstand"/>
        <w:rPr>
          <w:sz w:val="22"/>
          <w:szCs w:val="22"/>
        </w:rPr>
      </w:pPr>
      <w:r w:rsidRPr="00541DAC">
        <w:rPr>
          <w:sz w:val="22"/>
          <w:szCs w:val="22"/>
        </w:rPr>
        <w:t xml:space="preserve">Het is mogelijk dat er meer uitheemse soorten in behandeling worden genomen. </w:t>
      </w:r>
    </w:p>
    <w:p w14:paraId="054E800C" w14:textId="77777777" w:rsidR="00541DAC" w:rsidRPr="00541DAC" w:rsidRDefault="00541DAC" w:rsidP="00541DAC">
      <w:pPr>
        <w:pStyle w:val="Geenafstand"/>
        <w:rPr>
          <w:sz w:val="22"/>
          <w:szCs w:val="22"/>
        </w:rPr>
      </w:pPr>
      <w:r w:rsidRPr="00541DAC">
        <w:rPr>
          <w:sz w:val="22"/>
          <w:szCs w:val="22"/>
        </w:rPr>
        <w:t xml:space="preserve">De Commissie heeft aangegeven dat relevante wetenschappelijke informatie die in het </w:t>
      </w:r>
    </w:p>
    <w:p w14:paraId="2F92FF03" w14:textId="77777777" w:rsidR="00027581" w:rsidRDefault="00541DAC" w:rsidP="00541DAC">
      <w:pPr>
        <w:pStyle w:val="Geenafstand"/>
        <w:rPr>
          <w:sz w:val="22"/>
          <w:szCs w:val="22"/>
        </w:rPr>
      </w:pPr>
      <w:r w:rsidRPr="00541DAC">
        <w:rPr>
          <w:sz w:val="22"/>
          <w:szCs w:val="22"/>
        </w:rPr>
        <w:lastRenderedPageBreak/>
        <w:t xml:space="preserve">proces kan worden betrokken uiterlijk vrijdag 8 februari kan worden aangeleverd. </w:t>
      </w:r>
    </w:p>
    <w:p w14:paraId="354DE7D6" w14:textId="77777777" w:rsidR="00541DAC" w:rsidRPr="00541DAC" w:rsidRDefault="00541DAC" w:rsidP="00541DAC">
      <w:pPr>
        <w:pStyle w:val="Geenafstand"/>
        <w:rPr>
          <w:sz w:val="22"/>
          <w:szCs w:val="22"/>
        </w:rPr>
      </w:pPr>
      <w:r w:rsidRPr="00541DAC">
        <w:rPr>
          <w:sz w:val="22"/>
          <w:szCs w:val="22"/>
        </w:rPr>
        <w:t xml:space="preserve">Relevante informatie, daarbij hoort ook informatie over de economische aspecten van productie en verkoop van deze soorten in Nederland, kunt u rechtstreeks aan de Europese Commissie sturen. Maar u kunt uw informatie ook als een reply op dit bericht aan deze postbus sturen; dan zal ik deze naar de Europese Commissie doorgeleiden. </w:t>
      </w:r>
    </w:p>
    <w:p w14:paraId="08C3DD1B" w14:textId="77777777" w:rsidR="00541DAC" w:rsidRDefault="00541DAC" w:rsidP="00541DAC">
      <w:pPr>
        <w:pStyle w:val="Geenafstand"/>
        <w:rPr>
          <w:sz w:val="22"/>
          <w:szCs w:val="22"/>
        </w:rPr>
      </w:pPr>
      <w:r w:rsidRPr="00541DAC">
        <w:rPr>
          <w:sz w:val="22"/>
          <w:szCs w:val="22"/>
        </w:rPr>
        <w:t xml:space="preserve"> </w:t>
      </w:r>
    </w:p>
    <w:p w14:paraId="5D05F88C" w14:textId="77777777" w:rsidR="00027581" w:rsidRDefault="00027581" w:rsidP="00541DAC">
      <w:pPr>
        <w:pStyle w:val="Geenafstand"/>
        <w:rPr>
          <w:sz w:val="22"/>
          <w:szCs w:val="22"/>
        </w:rPr>
      </w:pPr>
      <w:r>
        <w:rPr>
          <w:sz w:val="22"/>
          <w:szCs w:val="22"/>
        </w:rPr>
        <w:t>Opm.:</w:t>
      </w:r>
    </w:p>
    <w:p w14:paraId="491D0559" w14:textId="77777777" w:rsidR="00027581" w:rsidRDefault="00027581" w:rsidP="00541DAC">
      <w:pPr>
        <w:pStyle w:val="Geenafstand"/>
        <w:rPr>
          <w:sz w:val="22"/>
          <w:szCs w:val="22"/>
        </w:rPr>
      </w:pPr>
      <w:r>
        <w:rPr>
          <w:sz w:val="22"/>
          <w:szCs w:val="22"/>
        </w:rPr>
        <w:t xml:space="preserve">De Nederlandse Bond van Vogelliefhebbers heeft van deze gelegenheid geen gebruik gemaakt omdat </w:t>
      </w:r>
      <w:r w:rsidR="00D5285C">
        <w:rPr>
          <w:sz w:val="22"/>
          <w:szCs w:val="22"/>
        </w:rPr>
        <w:t xml:space="preserve">zich </w:t>
      </w:r>
      <w:r>
        <w:rPr>
          <w:sz w:val="22"/>
          <w:szCs w:val="22"/>
        </w:rPr>
        <w:t>ond</w:t>
      </w:r>
      <w:r w:rsidR="00D5285C">
        <w:rPr>
          <w:sz w:val="22"/>
          <w:szCs w:val="22"/>
        </w:rPr>
        <w:t xml:space="preserve">er de voorgestelde soorten </w:t>
      </w:r>
      <w:r>
        <w:rPr>
          <w:sz w:val="22"/>
          <w:szCs w:val="22"/>
        </w:rPr>
        <w:t>geen vogelsoorten bevinden.</w:t>
      </w:r>
    </w:p>
    <w:p w14:paraId="79631626" w14:textId="77777777" w:rsidR="00027581" w:rsidRPr="00541DAC" w:rsidRDefault="00027581" w:rsidP="00541DAC">
      <w:pPr>
        <w:pStyle w:val="Geenafstand"/>
        <w:rPr>
          <w:sz w:val="22"/>
          <w:szCs w:val="22"/>
        </w:rPr>
      </w:pPr>
    </w:p>
    <w:p w14:paraId="6955A271" w14:textId="77777777" w:rsidR="00541DAC" w:rsidRPr="00541DAC" w:rsidRDefault="00541DAC" w:rsidP="00541DAC">
      <w:pPr>
        <w:pStyle w:val="Geenafstand"/>
        <w:rPr>
          <w:sz w:val="22"/>
          <w:szCs w:val="22"/>
        </w:rPr>
      </w:pPr>
      <w:r w:rsidRPr="00541DAC">
        <w:rPr>
          <w:sz w:val="22"/>
          <w:szCs w:val="22"/>
        </w:rPr>
        <w:t xml:space="preserve">Hieronder staan de 10 nieuwe soorten waarvan de risicobeoordeling in 2019 in ieder geval in </w:t>
      </w:r>
    </w:p>
    <w:p w14:paraId="1545C5F6" w14:textId="77777777" w:rsidR="00541DAC" w:rsidRDefault="00541DAC" w:rsidP="00541DAC">
      <w:pPr>
        <w:pStyle w:val="Geenafstand"/>
        <w:rPr>
          <w:sz w:val="22"/>
          <w:szCs w:val="22"/>
          <w:lang w:val="en-GB"/>
        </w:rPr>
      </w:pPr>
      <w:proofErr w:type="spellStart"/>
      <w:r w:rsidRPr="00541DAC">
        <w:rPr>
          <w:sz w:val="22"/>
          <w:szCs w:val="22"/>
          <w:lang w:val="en-GB"/>
        </w:rPr>
        <w:t>behandeling</w:t>
      </w:r>
      <w:proofErr w:type="spellEnd"/>
      <w:r w:rsidRPr="00541DAC">
        <w:rPr>
          <w:sz w:val="22"/>
          <w:szCs w:val="22"/>
          <w:lang w:val="en-GB"/>
        </w:rPr>
        <w:t xml:space="preserve"> </w:t>
      </w:r>
      <w:proofErr w:type="spellStart"/>
      <w:r w:rsidRPr="00541DAC">
        <w:rPr>
          <w:sz w:val="22"/>
          <w:szCs w:val="22"/>
          <w:lang w:val="en-GB"/>
        </w:rPr>
        <w:t>wordt</w:t>
      </w:r>
      <w:proofErr w:type="spellEnd"/>
      <w:r w:rsidRPr="00541DAC">
        <w:rPr>
          <w:sz w:val="22"/>
          <w:szCs w:val="22"/>
          <w:lang w:val="en-GB"/>
        </w:rPr>
        <w:t xml:space="preserve"> </w:t>
      </w:r>
      <w:proofErr w:type="spellStart"/>
      <w:r w:rsidRPr="00541DAC">
        <w:rPr>
          <w:sz w:val="22"/>
          <w:szCs w:val="22"/>
          <w:lang w:val="en-GB"/>
        </w:rPr>
        <w:t>genomen</w:t>
      </w:r>
      <w:proofErr w:type="spellEnd"/>
      <w:r w:rsidRPr="00541DAC">
        <w:rPr>
          <w:sz w:val="22"/>
          <w:szCs w:val="22"/>
          <w:lang w:val="en-GB"/>
        </w:rPr>
        <w:t>:</w:t>
      </w:r>
    </w:p>
    <w:p w14:paraId="30C819FA" w14:textId="77777777" w:rsidR="00957180" w:rsidRPr="00541DAC" w:rsidRDefault="00957180" w:rsidP="00541DAC">
      <w:pPr>
        <w:pStyle w:val="Geenafstand"/>
        <w:rPr>
          <w:sz w:val="22"/>
          <w:szCs w:val="22"/>
          <w:lang w:val="en-GB"/>
        </w:rPr>
      </w:pPr>
    </w:p>
    <w:p w14:paraId="07995AB9" w14:textId="77777777" w:rsidR="00541DAC" w:rsidRPr="00957180" w:rsidRDefault="00541DAC" w:rsidP="00541DAC">
      <w:pPr>
        <w:pStyle w:val="Geenafstand"/>
        <w:rPr>
          <w:i/>
          <w:sz w:val="22"/>
          <w:szCs w:val="22"/>
          <w:lang w:val="en-GB"/>
        </w:rPr>
      </w:pPr>
      <w:r w:rsidRPr="00957180">
        <w:rPr>
          <w:i/>
          <w:sz w:val="22"/>
          <w:szCs w:val="22"/>
          <w:lang w:val="en-GB"/>
        </w:rPr>
        <w:t>Scientific name plants</w:t>
      </w:r>
      <w:r w:rsidR="00027581" w:rsidRPr="00957180">
        <w:rPr>
          <w:i/>
          <w:sz w:val="22"/>
          <w:szCs w:val="22"/>
          <w:lang w:val="en-GB"/>
        </w:rPr>
        <w:tab/>
      </w:r>
      <w:r w:rsidR="00027581" w:rsidRPr="00957180">
        <w:rPr>
          <w:i/>
          <w:sz w:val="22"/>
          <w:szCs w:val="22"/>
          <w:lang w:val="en-GB"/>
        </w:rPr>
        <w:tab/>
      </w:r>
      <w:r w:rsidR="00027581" w:rsidRPr="00957180">
        <w:rPr>
          <w:i/>
          <w:sz w:val="22"/>
          <w:szCs w:val="22"/>
          <w:lang w:val="en-GB"/>
        </w:rPr>
        <w:tab/>
      </w:r>
      <w:r w:rsidRPr="00957180">
        <w:rPr>
          <w:i/>
          <w:sz w:val="22"/>
          <w:szCs w:val="22"/>
          <w:lang w:val="en-GB"/>
        </w:rPr>
        <w:t>Common name</w:t>
      </w:r>
    </w:p>
    <w:p w14:paraId="213A28F3" w14:textId="77777777" w:rsidR="00541DAC" w:rsidRDefault="00541DAC" w:rsidP="00541DAC">
      <w:pPr>
        <w:pStyle w:val="Geenafstand"/>
        <w:rPr>
          <w:sz w:val="22"/>
          <w:szCs w:val="22"/>
          <w:lang w:val="en-GB"/>
        </w:rPr>
      </w:pPr>
      <w:r w:rsidRPr="00541DAC">
        <w:rPr>
          <w:sz w:val="22"/>
          <w:szCs w:val="22"/>
          <w:lang w:val="en-GB"/>
        </w:rPr>
        <w:t xml:space="preserve">Polygonum </w:t>
      </w:r>
      <w:proofErr w:type="spellStart"/>
      <w:r w:rsidRPr="00541DAC">
        <w:rPr>
          <w:sz w:val="22"/>
          <w:szCs w:val="22"/>
          <w:lang w:val="en-GB"/>
        </w:rPr>
        <w:t>polystachyum</w:t>
      </w:r>
      <w:proofErr w:type="spellEnd"/>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Himalayan Knotweed</w:t>
      </w:r>
    </w:p>
    <w:p w14:paraId="4F41BF87" w14:textId="77777777" w:rsidR="00027581" w:rsidRPr="00541DAC" w:rsidRDefault="00027581" w:rsidP="00541DAC">
      <w:pPr>
        <w:pStyle w:val="Geenafstand"/>
        <w:rPr>
          <w:sz w:val="22"/>
          <w:szCs w:val="22"/>
          <w:lang w:val="en-GB"/>
        </w:rPr>
      </w:pPr>
    </w:p>
    <w:p w14:paraId="285D824C" w14:textId="77777777" w:rsidR="00541DAC" w:rsidRPr="00957180" w:rsidRDefault="00541DAC" w:rsidP="00541DAC">
      <w:pPr>
        <w:pStyle w:val="Geenafstand"/>
        <w:rPr>
          <w:i/>
          <w:sz w:val="22"/>
          <w:szCs w:val="22"/>
          <w:lang w:val="en-GB"/>
        </w:rPr>
      </w:pPr>
      <w:r w:rsidRPr="00957180">
        <w:rPr>
          <w:i/>
          <w:sz w:val="22"/>
          <w:szCs w:val="22"/>
          <w:lang w:val="en-GB"/>
        </w:rPr>
        <w:t>Scientific name animals</w:t>
      </w:r>
      <w:r w:rsidR="00027581" w:rsidRPr="00957180">
        <w:rPr>
          <w:i/>
          <w:sz w:val="22"/>
          <w:szCs w:val="22"/>
          <w:lang w:val="en-GB"/>
        </w:rPr>
        <w:tab/>
      </w:r>
      <w:r w:rsidR="00027581" w:rsidRPr="00957180">
        <w:rPr>
          <w:i/>
          <w:sz w:val="22"/>
          <w:szCs w:val="22"/>
          <w:lang w:val="en-GB"/>
        </w:rPr>
        <w:tab/>
      </w:r>
      <w:r w:rsidR="00027581" w:rsidRPr="00957180">
        <w:rPr>
          <w:i/>
          <w:sz w:val="22"/>
          <w:szCs w:val="22"/>
          <w:lang w:val="en-GB"/>
        </w:rPr>
        <w:tab/>
      </w:r>
      <w:r w:rsidRPr="00957180">
        <w:rPr>
          <w:i/>
          <w:sz w:val="22"/>
          <w:szCs w:val="22"/>
          <w:lang w:val="en-GB"/>
        </w:rPr>
        <w:t>Common name</w:t>
      </w:r>
    </w:p>
    <w:p w14:paraId="265C78CD" w14:textId="77777777" w:rsidR="00541DAC" w:rsidRPr="00541DAC" w:rsidRDefault="00541DAC" w:rsidP="00541DAC">
      <w:pPr>
        <w:pStyle w:val="Geenafstand"/>
        <w:rPr>
          <w:sz w:val="22"/>
          <w:szCs w:val="22"/>
          <w:lang w:val="en-GB"/>
        </w:rPr>
      </w:pPr>
      <w:proofErr w:type="spellStart"/>
      <w:r w:rsidRPr="00541DAC">
        <w:rPr>
          <w:sz w:val="22"/>
          <w:szCs w:val="22"/>
          <w:lang w:val="en-GB"/>
        </w:rPr>
        <w:t>Callosciurus</w:t>
      </w:r>
      <w:proofErr w:type="spellEnd"/>
      <w:r w:rsidRPr="00541DAC">
        <w:rPr>
          <w:sz w:val="22"/>
          <w:szCs w:val="22"/>
          <w:lang w:val="en-GB"/>
        </w:rPr>
        <w:t xml:space="preserve"> </w:t>
      </w:r>
      <w:proofErr w:type="spellStart"/>
      <w:r w:rsidRPr="00541DAC">
        <w:rPr>
          <w:sz w:val="22"/>
          <w:szCs w:val="22"/>
          <w:lang w:val="en-GB"/>
        </w:rPr>
        <w:t>finlaysonii</w:t>
      </w:r>
      <w:proofErr w:type="spellEnd"/>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Finlayson's squirrel</w:t>
      </w:r>
    </w:p>
    <w:p w14:paraId="4493061F" w14:textId="77777777" w:rsidR="00541DAC" w:rsidRPr="00541DAC" w:rsidRDefault="00541DAC" w:rsidP="00541DAC">
      <w:pPr>
        <w:pStyle w:val="Geenafstand"/>
        <w:rPr>
          <w:sz w:val="22"/>
          <w:szCs w:val="22"/>
          <w:lang w:val="en-GB"/>
        </w:rPr>
      </w:pPr>
      <w:proofErr w:type="spellStart"/>
      <w:r w:rsidRPr="00541DAC">
        <w:rPr>
          <w:sz w:val="22"/>
          <w:szCs w:val="22"/>
          <w:lang w:val="en-GB"/>
        </w:rPr>
        <w:t>Cydalima</w:t>
      </w:r>
      <w:proofErr w:type="spellEnd"/>
      <w:r w:rsidRPr="00541DAC">
        <w:rPr>
          <w:sz w:val="22"/>
          <w:szCs w:val="22"/>
          <w:lang w:val="en-GB"/>
        </w:rPr>
        <w:t xml:space="preserve"> </w:t>
      </w:r>
      <w:proofErr w:type="spellStart"/>
      <w:r w:rsidRPr="00541DAC">
        <w:rPr>
          <w:sz w:val="22"/>
          <w:szCs w:val="22"/>
          <w:lang w:val="en-GB"/>
        </w:rPr>
        <w:t>perspectalis</w:t>
      </w:r>
      <w:proofErr w:type="spellEnd"/>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Box tree moth</w:t>
      </w:r>
    </w:p>
    <w:p w14:paraId="575EAF33" w14:textId="77777777" w:rsidR="00541DAC" w:rsidRPr="00541DAC" w:rsidRDefault="00541DAC" w:rsidP="00541DAC">
      <w:pPr>
        <w:pStyle w:val="Geenafstand"/>
        <w:rPr>
          <w:sz w:val="22"/>
          <w:szCs w:val="22"/>
          <w:lang w:val="en-GB"/>
        </w:rPr>
      </w:pPr>
      <w:proofErr w:type="spellStart"/>
      <w:r w:rsidRPr="00541DAC">
        <w:rPr>
          <w:sz w:val="22"/>
          <w:szCs w:val="22"/>
          <w:lang w:val="en-GB"/>
        </w:rPr>
        <w:t>Fundulus</w:t>
      </w:r>
      <w:proofErr w:type="spellEnd"/>
      <w:r w:rsidRPr="00541DAC">
        <w:rPr>
          <w:sz w:val="22"/>
          <w:szCs w:val="22"/>
          <w:lang w:val="en-GB"/>
        </w:rPr>
        <w:t xml:space="preserve"> </w:t>
      </w:r>
      <w:proofErr w:type="spellStart"/>
      <w:r w:rsidRPr="00541DAC">
        <w:rPr>
          <w:sz w:val="22"/>
          <w:szCs w:val="22"/>
          <w:lang w:val="en-GB"/>
        </w:rPr>
        <w:t>heteroclitus</w:t>
      </w:r>
      <w:proofErr w:type="spellEnd"/>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Mummichog</w:t>
      </w:r>
    </w:p>
    <w:p w14:paraId="66740C7E" w14:textId="77777777" w:rsidR="00541DAC" w:rsidRPr="00541DAC" w:rsidRDefault="00541DAC" w:rsidP="00541DAC">
      <w:pPr>
        <w:pStyle w:val="Geenafstand"/>
        <w:rPr>
          <w:sz w:val="22"/>
          <w:szCs w:val="22"/>
          <w:lang w:val="en-GB"/>
        </w:rPr>
      </w:pPr>
      <w:proofErr w:type="spellStart"/>
      <w:r w:rsidRPr="00541DAC">
        <w:rPr>
          <w:sz w:val="22"/>
          <w:szCs w:val="22"/>
          <w:lang w:val="en-GB"/>
        </w:rPr>
        <w:t>Lagocephalus</w:t>
      </w:r>
      <w:proofErr w:type="spellEnd"/>
      <w:r w:rsidRPr="00541DAC">
        <w:rPr>
          <w:sz w:val="22"/>
          <w:szCs w:val="22"/>
          <w:lang w:val="en-GB"/>
        </w:rPr>
        <w:t xml:space="preserve"> </w:t>
      </w:r>
      <w:proofErr w:type="spellStart"/>
      <w:r w:rsidRPr="00541DAC">
        <w:rPr>
          <w:sz w:val="22"/>
          <w:szCs w:val="22"/>
          <w:lang w:val="en-GB"/>
        </w:rPr>
        <w:t>sceleratus</w:t>
      </w:r>
      <w:proofErr w:type="spellEnd"/>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Silver-cheeked toadfish</w:t>
      </w:r>
    </w:p>
    <w:p w14:paraId="0D103D3B" w14:textId="77777777" w:rsidR="00541DAC" w:rsidRPr="00541DAC" w:rsidRDefault="00541DAC" w:rsidP="00541DAC">
      <w:pPr>
        <w:pStyle w:val="Geenafstand"/>
        <w:rPr>
          <w:sz w:val="22"/>
          <w:szCs w:val="22"/>
          <w:lang w:val="en-GB"/>
        </w:rPr>
      </w:pPr>
      <w:r w:rsidRPr="00541DAC">
        <w:rPr>
          <w:sz w:val="22"/>
          <w:szCs w:val="22"/>
          <w:lang w:val="en-GB"/>
        </w:rPr>
        <w:t xml:space="preserve">Morone </w:t>
      </w:r>
      <w:r w:rsidR="00027581">
        <w:rPr>
          <w:sz w:val="22"/>
          <w:szCs w:val="22"/>
          <w:lang w:val="en-GB"/>
        </w:rPr>
        <w:t>Americana</w:t>
      </w:r>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White perch</w:t>
      </w:r>
    </w:p>
    <w:p w14:paraId="4309B2C9" w14:textId="77777777" w:rsidR="00541DAC" w:rsidRPr="00541DAC" w:rsidRDefault="00541DAC" w:rsidP="00541DAC">
      <w:pPr>
        <w:pStyle w:val="Geenafstand"/>
        <w:rPr>
          <w:sz w:val="22"/>
          <w:szCs w:val="22"/>
          <w:lang w:val="en-GB"/>
        </w:rPr>
      </w:pPr>
      <w:r w:rsidRPr="00541DAC">
        <w:rPr>
          <w:sz w:val="22"/>
          <w:szCs w:val="22"/>
          <w:lang w:val="en-GB"/>
        </w:rPr>
        <w:t xml:space="preserve">Perna </w:t>
      </w:r>
      <w:proofErr w:type="spellStart"/>
      <w:r w:rsidRPr="00541DAC">
        <w:rPr>
          <w:sz w:val="22"/>
          <w:szCs w:val="22"/>
          <w:lang w:val="en-GB"/>
        </w:rPr>
        <w:t>viridis</w:t>
      </w:r>
      <w:proofErr w:type="spellEnd"/>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Asian Green mussel</w:t>
      </w:r>
    </w:p>
    <w:p w14:paraId="661CA541" w14:textId="77777777" w:rsidR="00541DAC" w:rsidRPr="00541DAC" w:rsidRDefault="00541DAC" w:rsidP="00541DAC">
      <w:pPr>
        <w:pStyle w:val="Geenafstand"/>
        <w:rPr>
          <w:sz w:val="22"/>
          <w:szCs w:val="22"/>
          <w:lang w:val="en-GB"/>
        </w:rPr>
      </w:pPr>
      <w:r w:rsidRPr="00541DAC">
        <w:rPr>
          <w:sz w:val="22"/>
          <w:szCs w:val="22"/>
          <w:lang w:val="en-GB"/>
        </w:rPr>
        <w:t xml:space="preserve">Solenopsis </w:t>
      </w:r>
      <w:r w:rsidR="00027581">
        <w:rPr>
          <w:sz w:val="22"/>
          <w:szCs w:val="22"/>
          <w:lang w:val="en-GB"/>
        </w:rPr>
        <w:t>geminate</w:t>
      </w:r>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Tropical fire ant</w:t>
      </w:r>
    </w:p>
    <w:p w14:paraId="73FC9F74" w14:textId="77777777" w:rsidR="00541DAC" w:rsidRPr="00541DAC" w:rsidRDefault="00541DAC" w:rsidP="00541DAC">
      <w:pPr>
        <w:pStyle w:val="Geenafstand"/>
        <w:rPr>
          <w:sz w:val="22"/>
          <w:szCs w:val="22"/>
          <w:lang w:val="en-GB"/>
        </w:rPr>
      </w:pPr>
      <w:r w:rsidRPr="00541DAC">
        <w:rPr>
          <w:sz w:val="22"/>
          <w:szCs w:val="22"/>
          <w:lang w:val="en-GB"/>
        </w:rPr>
        <w:t xml:space="preserve">Solenopsis </w:t>
      </w:r>
      <w:proofErr w:type="spellStart"/>
      <w:r w:rsidRPr="00541DAC">
        <w:rPr>
          <w:sz w:val="22"/>
          <w:szCs w:val="22"/>
          <w:lang w:val="en-GB"/>
        </w:rPr>
        <w:t>richteri</w:t>
      </w:r>
      <w:proofErr w:type="spellEnd"/>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00957180">
        <w:rPr>
          <w:sz w:val="22"/>
          <w:szCs w:val="22"/>
          <w:lang w:val="en-GB"/>
        </w:rPr>
        <w:t>Black Imported Fire Ant</w:t>
      </w:r>
    </w:p>
    <w:p w14:paraId="3D7E141C" w14:textId="77777777" w:rsidR="00541DAC" w:rsidRPr="00541DAC" w:rsidRDefault="00541DAC" w:rsidP="00541DAC">
      <w:pPr>
        <w:pStyle w:val="Geenafstand"/>
        <w:rPr>
          <w:sz w:val="22"/>
          <w:szCs w:val="22"/>
        </w:rPr>
      </w:pPr>
      <w:proofErr w:type="spellStart"/>
      <w:r w:rsidRPr="00541DAC">
        <w:rPr>
          <w:sz w:val="22"/>
          <w:szCs w:val="22"/>
        </w:rPr>
        <w:t>Xenopus</w:t>
      </w:r>
      <w:proofErr w:type="spellEnd"/>
      <w:r w:rsidRPr="00541DAC">
        <w:rPr>
          <w:sz w:val="22"/>
          <w:szCs w:val="22"/>
        </w:rPr>
        <w:t xml:space="preserve"> </w:t>
      </w:r>
      <w:proofErr w:type="spellStart"/>
      <w:r w:rsidRPr="00541DAC">
        <w:rPr>
          <w:sz w:val="22"/>
          <w:szCs w:val="22"/>
        </w:rPr>
        <w:t>laevis</w:t>
      </w:r>
      <w:proofErr w:type="spellEnd"/>
      <w:r w:rsidR="00027581">
        <w:rPr>
          <w:sz w:val="22"/>
          <w:szCs w:val="22"/>
        </w:rPr>
        <w:tab/>
      </w:r>
      <w:r w:rsidR="00027581">
        <w:rPr>
          <w:sz w:val="22"/>
          <w:szCs w:val="22"/>
        </w:rPr>
        <w:tab/>
      </w:r>
      <w:r w:rsidR="00027581">
        <w:rPr>
          <w:sz w:val="22"/>
          <w:szCs w:val="22"/>
        </w:rPr>
        <w:tab/>
      </w:r>
      <w:r w:rsidR="00027581">
        <w:rPr>
          <w:sz w:val="22"/>
          <w:szCs w:val="22"/>
        </w:rPr>
        <w:tab/>
      </w:r>
      <w:proofErr w:type="spellStart"/>
      <w:r w:rsidRPr="00541DAC">
        <w:rPr>
          <w:sz w:val="22"/>
          <w:szCs w:val="22"/>
        </w:rPr>
        <w:t>African</w:t>
      </w:r>
      <w:proofErr w:type="spellEnd"/>
      <w:r w:rsidRPr="00541DAC">
        <w:rPr>
          <w:sz w:val="22"/>
          <w:szCs w:val="22"/>
        </w:rPr>
        <w:t xml:space="preserve"> </w:t>
      </w:r>
      <w:proofErr w:type="spellStart"/>
      <w:r w:rsidRPr="00541DAC">
        <w:rPr>
          <w:sz w:val="22"/>
          <w:szCs w:val="22"/>
        </w:rPr>
        <w:t>clawed</w:t>
      </w:r>
      <w:proofErr w:type="spellEnd"/>
      <w:r w:rsidRPr="00541DAC">
        <w:rPr>
          <w:sz w:val="22"/>
          <w:szCs w:val="22"/>
        </w:rPr>
        <w:t xml:space="preserve"> </w:t>
      </w:r>
      <w:proofErr w:type="spellStart"/>
      <w:r w:rsidRPr="00541DAC">
        <w:rPr>
          <w:sz w:val="22"/>
          <w:szCs w:val="22"/>
        </w:rPr>
        <w:t>frog</w:t>
      </w:r>
      <w:proofErr w:type="spellEnd"/>
    </w:p>
    <w:p w14:paraId="28D65076" w14:textId="77777777" w:rsidR="00541DAC" w:rsidRPr="00541DAC" w:rsidRDefault="00541DAC" w:rsidP="00541DAC">
      <w:pPr>
        <w:pStyle w:val="Geenafstand"/>
        <w:rPr>
          <w:sz w:val="22"/>
          <w:szCs w:val="22"/>
        </w:rPr>
      </w:pPr>
      <w:r w:rsidRPr="00541DAC">
        <w:rPr>
          <w:sz w:val="22"/>
          <w:szCs w:val="22"/>
        </w:rPr>
        <w:t xml:space="preserve"> </w:t>
      </w:r>
    </w:p>
    <w:p w14:paraId="40D993FC" w14:textId="77777777" w:rsidR="00D5285C" w:rsidRDefault="00D5285C" w:rsidP="00541DAC">
      <w:pPr>
        <w:pStyle w:val="Geenafstand"/>
        <w:rPr>
          <w:sz w:val="22"/>
          <w:szCs w:val="22"/>
        </w:rPr>
      </w:pPr>
    </w:p>
    <w:p w14:paraId="760F1192" w14:textId="77777777" w:rsidR="00541DAC" w:rsidRDefault="00541DAC" w:rsidP="00541DAC">
      <w:pPr>
        <w:pStyle w:val="Geenafstand"/>
        <w:rPr>
          <w:sz w:val="22"/>
          <w:szCs w:val="22"/>
        </w:rPr>
      </w:pPr>
      <w:r w:rsidRPr="00541DAC">
        <w:rPr>
          <w:sz w:val="22"/>
          <w:szCs w:val="22"/>
        </w:rPr>
        <w:t>Voorts wordt ook gewerkt aan de volgende soorten:</w:t>
      </w:r>
    </w:p>
    <w:p w14:paraId="3B2204E0" w14:textId="77777777" w:rsidR="00957180" w:rsidRPr="00541DAC" w:rsidRDefault="00957180" w:rsidP="00541DAC">
      <w:pPr>
        <w:pStyle w:val="Geenafstand"/>
        <w:rPr>
          <w:sz w:val="22"/>
          <w:szCs w:val="22"/>
        </w:rPr>
      </w:pPr>
    </w:p>
    <w:p w14:paraId="2321E283" w14:textId="77777777" w:rsidR="00541DAC" w:rsidRPr="00957180" w:rsidRDefault="00541DAC" w:rsidP="00541DAC">
      <w:pPr>
        <w:pStyle w:val="Geenafstand"/>
        <w:rPr>
          <w:i/>
          <w:sz w:val="22"/>
          <w:szCs w:val="22"/>
          <w:lang w:val="en-GB"/>
        </w:rPr>
      </w:pPr>
      <w:r w:rsidRPr="00957180">
        <w:rPr>
          <w:i/>
          <w:sz w:val="22"/>
          <w:szCs w:val="22"/>
          <w:lang w:val="en-GB"/>
        </w:rPr>
        <w:t>Scientific name plants</w:t>
      </w:r>
      <w:r w:rsidRPr="00957180">
        <w:rPr>
          <w:i/>
          <w:sz w:val="22"/>
          <w:szCs w:val="22"/>
          <w:lang w:val="en-GB"/>
        </w:rPr>
        <w:tab/>
      </w:r>
      <w:r w:rsidRPr="00957180">
        <w:rPr>
          <w:i/>
          <w:sz w:val="22"/>
          <w:szCs w:val="22"/>
          <w:lang w:val="en-GB"/>
        </w:rPr>
        <w:tab/>
      </w:r>
      <w:r w:rsidRPr="00957180">
        <w:rPr>
          <w:i/>
          <w:sz w:val="22"/>
          <w:szCs w:val="22"/>
          <w:lang w:val="en-GB"/>
        </w:rPr>
        <w:tab/>
        <w:t>Common name</w:t>
      </w:r>
    </w:p>
    <w:p w14:paraId="65FB8CF6" w14:textId="77777777" w:rsidR="00541DAC" w:rsidRDefault="00541DAC" w:rsidP="00541DAC">
      <w:pPr>
        <w:pStyle w:val="Geenafstand"/>
        <w:rPr>
          <w:sz w:val="22"/>
          <w:szCs w:val="22"/>
          <w:lang w:val="en-GB"/>
        </w:rPr>
      </w:pPr>
      <w:r w:rsidRPr="00541DAC">
        <w:rPr>
          <w:sz w:val="22"/>
          <w:szCs w:val="22"/>
          <w:lang w:val="en-GB"/>
        </w:rPr>
        <w:t>Hakea sericea</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proofErr w:type="spellStart"/>
      <w:r w:rsidRPr="00541DAC">
        <w:rPr>
          <w:sz w:val="22"/>
          <w:szCs w:val="22"/>
          <w:lang w:val="en-GB"/>
        </w:rPr>
        <w:t>Needlebush</w:t>
      </w:r>
      <w:proofErr w:type="spellEnd"/>
    </w:p>
    <w:p w14:paraId="7E5B9D3E" w14:textId="77777777" w:rsidR="00541DAC" w:rsidRPr="00541DAC" w:rsidRDefault="00541DAC" w:rsidP="00541DAC">
      <w:pPr>
        <w:pStyle w:val="Geenafstand"/>
        <w:rPr>
          <w:sz w:val="22"/>
          <w:szCs w:val="22"/>
          <w:lang w:val="en-GB"/>
        </w:rPr>
      </w:pPr>
    </w:p>
    <w:p w14:paraId="1BAC5899" w14:textId="77777777" w:rsidR="00541DAC" w:rsidRPr="00957180" w:rsidRDefault="00541DAC" w:rsidP="00541DAC">
      <w:pPr>
        <w:pStyle w:val="Geenafstand"/>
        <w:rPr>
          <w:i/>
          <w:sz w:val="22"/>
          <w:szCs w:val="22"/>
          <w:lang w:val="en-GB"/>
        </w:rPr>
      </w:pPr>
      <w:r w:rsidRPr="00957180">
        <w:rPr>
          <w:i/>
          <w:sz w:val="22"/>
          <w:szCs w:val="22"/>
          <w:lang w:val="en-GB"/>
        </w:rPr>
        <w:t>Scientific name animals</w:t>
      </w:r>
      <w:r w:rsidRPr="00957180">
        <w:rPr>
          <w:i/>
          <w:sz w:val="22"/>
          <w:szCs w:val="22"/>
          <w:lang w:val="en-GB"/>
        </w:rPr>
        <w:tab/>
      </w:r>
      <w:r w:rsidRPr="00957180">
        <w:rPr>
          <w:i/>
          <w:sz w:val="22"/>
          <w:szCs w:val="22"/>
          <w:lang w:val="en-GB"/>
        </w:rPr>
        <w:tab/>
      </w:r>
      <w:r w:rsidRPr="00957180">
        <w:rPr>
          <w:i/>
          <w:sz w:val="22"/>
          <w:szCs w:val="22"/>
          <w:lang w:val="en-GB"/>
        </w:rPr>
        <w:tab/>
        <w:t>Common name</w:t>
      </w:r>
    </w:p>
    <w:p w14:paraId="3DCFAFD6" w14:textId="77777777" w:rsidR="00541DAC" w:rsidRPr="00541DAC" w:rsidRDefault="00541DAC" w:rsidP="00541DAC">
      <w:pPr>
        <w:pStyle w:val="Geenafstand"/>
        <w:rPr>
          <w:sz w:val="22"/>
          <w:szCs w:val="22"/>
          <w:lang w:val="en-GB"/>
        </w:rPr>
      </w:pPr>
      <w:r w:rsidRPr="00541DAC">
        <w:rPr>
          <w:sz w:val="22"/>
          <w:szCs w:val="22"/>
          <w:lang w:val="en-GB"/>
        </w:rPr>
        <w:t>Ameiurus melas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Black bullhead</w:t>
      </w:r>
    </w:p>
    <w:p w14:paraId="63997ECE" w14:textId="77777777" w:rsidR="00541DAC" w:rsidRPr="00541DAC" w:rsidRDefault="00541DAC" w:rsidP="00541DAC">
      <w:pPr>
        <w:pStyle w:val="Geenafstand"/>
        <w:rPr>
          <w:sz w:val="22"/>
          <w:szCs w:val="22"/>
          <w:lang w:val="en-GB"/>
        </w:rPr>
      </w:pPr>
      <w:r w:rsidRPr="00541DAC">
        <w:rPr>
          <w:sz w:val="22"/>
          <w:szCs w:val="22"/>
          <w:lang w:val="en-GB"/>
        </w:rPr>
        <w:t>Ameiurus nebulosus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Brown bullhead</w:t>
      </w:r>
    </w:p>
    <w:p w14:paraId="12A28B6A" w14:textId="77777777" w:rsidR="00541DAC" w:rsidRPr="00541DAC" w:rsidRDefault="00541DAC" w:rsidP="00541DAC">
      <w:pPr>
        <w:pStyle w:val="Geenafstand"/>
        <w:rPr>
          <w:sz w:val="22"/>
          <w:szCs w:val="22"/>
          <w:lang w:val="en-GB"/>
        </w:rPr>
      </w:pPr>
      <w:r w:rsidRPr="00541DAC">
        <w:rPr>
          <w:sz w:val="22"/>
          <w:szCs w:val="22"/>
          <w:lang w:val="en-GB"/>
        </w:rPr>
        <w:t>Chana argus</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Northern snakehead</w:t>
      </w:r>
    </w:p>
    <w:p w14:paraId="00CB2E8A" w14:textId="77777777" w:rsidR="00541DAC" w:rsidRPr="00541DAC" w:rsidRDefault="00541DAC" w:rsidP="00541DAC">
      <w:pPr>
        <w:pStyle w:val="Geenafstand"/>
        <w:rPr>
          <w:sz w:val="22"/>
          <w:szCs w:val="22"/>
          <w:lang w:val="en-GB"/>
        </w:rPr>
      </w:pPr>
      <w:r w:rsidRPr="00541DAC">
        <w:rPr>
          <w:sz w:val="22"/>
          <w:szCs w:val="22"/>
          <w:lang w:val="en-GB"/>
        </w:rPr>
        <w:t xml:space="preserve">Gambusia </w:t>
      </w:r>
      <w:proofErr w:type="spellStart"/>
      <w:r w:rsidRPr="00541DAC">
        <w:rPr>
          <w:sz w:val="22"/>
          <w:szCs w:val="22"/>
          <w:lang w:val="en-GB"/>
        </w:rPr>
        <w:t>affinis</w:t>
      </w:r>
      <w:proofErr w:type="spellEnd"/>
      <w:r w:rsidRPr="00541DAC">
        <w:rPr>
          <w:sz w:val="22"/>
          <w:szCs w:val="22"/>
          <w:lang w:val="en-GB"/>
        </w:rPr>
        <w:t xml:space="preserve"> &amp; G. </w:t>
      </w:r>
      <w:proofErr w:type="spellStart"/>
      <w:r w:rsidRPr="00541DAC">
        <w:rPr>
          <w:sz w:val="22"/>
          <w:szCs w:val="22"/>
          <w:lang w:val="en-GB"/>
        </w:rPr>
        <w:t>Holbrooki</w:t>
      </w:r>
      <w:proofErr w:type="spellEnd"/>
      <w:r>
        <w:rPr>
          <w:sz w:val="22"/>
          <w:szCs w:val="22"/>
          <w:lang w:val="en-GB"/>
        </w:rPr>
        <w:tab/>
      </w:r>
      <w:r>
        <w:rPr>
          <w:sz w:val="22"/>
          <w:szCs w:val="22"/>
          <w:lang w:val="en-GB"/>
        </w:rPr>
        <w:tab/>
      </w:r>
      <w:r w:rsidRPr="00541DAC">
        <w:rPr>
          <w:sz w:val="22"/>
          <w:szCs w:val="22"/>
          <w:lang w:val="en-GB"/>
        </w:rPr>
        <w:t>Western &amp; Eastern mosquito fish</w:t>
      </w:r>
    </w:p>
    <w:p w14:paraId="0DC50D1F" w14:textId="77777777" w:rsidR="00027581" w:rsidRDefault="00541DAC" w:rsidP="00027581">
      <w:pPr>
        <w:pStyle w:val="Geenafstand"/>
        <w:rPr>
          <w:sz w:val="22"/>
          <w:szCs w:val="22"/>
          <w:lang w:val="en-GB"/>
        </w:rPr>
      </w:pPr>
      <w:proofErr w:type="spellStart"/>
      <w:r w:rsidRPr="00541DAC">
        <w:rPr>
          <w:sz w:val="22"/>
          <w:szCs w:val="22"/>
          <w:lang w:val="en-GB"/>
        </w:rPr>
        <w:t>Hemigrapsus</w:t>
      </w:r>
      <w:proofErr w:type="spellEnd"/>
      <w:r w:rsidRPr="00541DAC">
        <w:rPr>
          <w:sz w:val="22"/>
          <w:szCs w:val="22"/>
          <w:lang w:val="en-GB"/>
        </w:rPr>
        <w:t xml:space="preserve"> sanguineus</w:t>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Asian shore crab</w:t>
      </w:r>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p>
    <w:p w14:paraId="5B951F73" w14:textId="77777777" w:rsidR="00541DAC" w:rsidRPr="00541DAC" w:rsidRDefault="00541DAC" w:rsidP="00541DAC">
      <w:pPr>
        <w:pStyle w:val="Geenafstand"/>
        <w:rPr>
          <w:sz w:val="22"/>
          <w:szCs w:val="22"/>
          <w:lang w:val="en-GB"/>
        </w:rPr>
      </w:pPr>
      <w:r w:rsidRPr="00541DAC">
        <w:rPr>
          <w:sz w:val="22"/>
          <w:szCs w:val="22"/>
          <w:lang w:val="en-GB"/>
        </w:rPr>
        <w:t xml:space="preserve">Lampropeltis </w:t>
      </w:r>
      <w:proofErr w:type="spellStart"/>
      <w:r w:rsidRPr="00541DAC">
        <w:rPr>
          <w:sz w:val="22"/>
          <w:szCs w:val="22"/>
          <w:lang w:val="en-GB"/>
        </w:rPr>
        <w:t>getula</w:t>
      </w:r>
      <w:proofErr w:type="spellEnd"/>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Common kingsnake</w:t>
      </w:r>
    </w:p>
    <w:p w14:paraId="02E4652C" w14:textId="77777777" w:rsidR="00541DAC" w:rsidRPr="00541DAC" w:rsidRDefault="00541DAC" w:rsidP="00541DAC">
      <w:pPr>
        <w:pStyle w:val="Geenafstand"/>
        <w:rPr>
          <w:sz w:val="22"/>
          <w:szCs w:val="22"/>
          <w:lang w:val="en-GB"/>
        </w:rPr>
      </w:pPr>
      <w:proofErr w:type="spellStart"/>
      <w:r w:rsidRPr="00541DAC">
        <w:rPr>
          <w:sz w:val="22"/>
          <w:szCs w:val="22"/>
          <w:lang w:val="en-GB"/>
        </w:rPr>
        <w:t>Limnoperna</w:t>
      </w:r>
      <w:proofErr w:type="spellEnd"/>
      <w:r w:rsidRPr="00541DAC">
        <w:rPr>
          <w:sz w:val="22"/>
          <w:szCs w:val="22"/>
          <w:lang w:val="en-GB"/>
        </w:rPr>
        <w:t xml:space="preserve"> fortune</w:t>
      </w:r>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Golden mussel</w:t>
      </w:r>
    </w:p>
    <w:p w14:paraId="0F09F173" w14:textId="77777777" w:rsidR="00541DAC" w:rsidRPr="00541DAC" w:rsidRDefault="00541DAC" w:rsidP="00541DAC">
      <w:pPr>
        <w:pStyle w:val="Geenafstand"/>
        <w:rPr>
          <w:sz w:val="22"/>
          <w:szCs w:val="22"/>
          <w:lang w:val="en-GB"/>
        </w:rPr>
      </w:pPr>
      <w:proofErr w:type="spellStart"/>
      <w:r w:rsidRPr="00541DAC">
        <w:rPr>
          <w:sz w:val="22"/>
          <w:szCs w:val="22"/>
          <w:lang w:val="en-GB"/>
        </w:rPr>
        <w:t>Oronectus</w:t>
      </w:r>
      <w:proofErr w:type="spellEnd"/>
      <w:r w:rsidRPr="00541DAC">
        <w:rPr>
          <w:sz w:val="22"/>
          <w:szCs w:val="22"/>
          <w:lang w:val="en-GB"/>
        </w:rPr>
        <w:t xml:space="preserve"> </w:t>
      </w:r>
      <w:proofErr w:type="spellStart"/>
      <w:r w:rsidRPr="00541DAC">
        <w:rPr>
          <w:sz w:val="22"/>
          <w:szCs w:val="22"/>
          <w:lang w:val="en-GB"/>
        </w:rPr>
        <w:t>rusticus</w:t>
      </w:r>
      <w:proofErr w:type="spellEnd"/>
      <w:r w:rsidR="00027581">
        <w:rPr>
          <w:sz w:val="22"/>
          <w:szCs w:val="22"/>
          <w:lang w:val="en-GB"/>
        </w:rPr>
        <w:tab/>
      </w:r>
      <w:r w:rsidR="00027581">
        <w:rPr>
          <w:sz w:val="22"/>
          <w:szCs w:val="22"/>
          <w:lang w:val="en-GB"/>
        </w:rPr>
        <w:tab/>
      </w:r>
      <w:r w:rsidR="00027581">
        <w:rPr>
          <w:sz w:val="22"/>
          <w:szCs w:val="22"/>
          <w:lang w:val="en-GB"/>
        </w:rPr>
        <w:tab/>
      </w:r>
      <w:r w:rsidR="00027581">
        <w:rPr>
          <w:sz w:val="22"/>
          <w:szCs w:val="22"/>
          <w:lang w:val="en-GB"/>
        </w:rPr>
        <w:tab/>
      </w:r>
      <w:r w:rsidRPr="00541DAC">
        <w:rPr>
          <w:sz w:val="22"/>
          <w:szCs w:val="22"/>
          <w:lang w:val="en-GB"/>
        </w:rPr>
        <w:t>Rusty crayfish</w:t>
      </w:r>
    </w:p>
    <w:p w14:paraId="0B807F8E" w14:textId="77777777" w:rsidR="00541DAC" w:rsidRPr="00C87DEB" w:rsidRDefault="00541DAC" w:rsidP="00541DAC">
      <w:pPr>
        <w:pStyle w:val="Geenafstand"/>
        <w:rPr>
          <w:sz w:val="22"/>
          <w:szCs w:val="22"/>
        </w:rPr>
      </w:pPr>
      <w:proofErr w:type="spellStart"/>
      <w:r w:rsidRPr="00C87DEB">
        <w:rPr>
          <w:sz w:val="22"/>
          <w:szCs w:val="22"/>
        </w:rPr>
        <w:t>Rapana</w:t>
      </w:r>
      <w:proofErr w:type="spellEnd"/>
      <w:r w:rsidRPr="00C87DEB">
        <w:rPr>
          <w:sz w:val="22"/>
          <w:szCs w:val="22"/>
        </w:rPr>
        <w:t xml:space="preserve"> </w:t>
      </w:r>
      <w:proofErr w:type="spellStart"/>
      <w:r w:rsidRPr="00C87DEB">
        <w:rPr>
          <w:sz w:val="22"/>
          <w:szCs w:val="22"/>
        </w:rPr>
        <w:t>venosa</w:t>
      </w:r>
      <w:proofErr w:type="spellEnd"/>
      <w:r w:rsidR="00027581" w:rsidRPr="00C87DEB">
        <w:rPr>
          <w:sz w:val="22"/>
          <w:szCs w:val="22"/>
        </w:rPr>
        <w:tab/>
      </w:r>
      <w:r w:rsidR="00027581" w:rsidRPr="00C87DEB">
        <w:rPr>
          <w:sz w:val="22"/>
          <w:szCs w:val="22"/>
        </w:rPr>
        <w:tab/>
      </w:r>
      <w:r w:rsidR="00027581" w:rsidRPr="00C87DEB">
        <w:rPr>
          <w:sz w:val="22"/>
          <w:szCs w:val="22"/>
        </w:rPr>
        <w:tab/>
      </w:r>
      <w:r w:rsidR="00027581" w:rsidRPr="00C87DEB">
        <w:rPr>
          <w:sz w:val="22"/>
          <w:szCs w:val="22"/>
        </w:rPr>
        <w:tab/>
      </w:r>
      <w:proofErr w:type="spellStart"/>
      <w:r w:rsidRPr="00C87DEB">
        <w:rPr>
          <w:sz w:val="22"/>
          <w:szCs w:val="22"/>
        </w:rPr>
        <w:t>Veined</w:t>
      </w:r>
      <w:proofErr w:type="spellEnd"/>
      <w:r w:rsidRPr="00C87DEB">
        <w:rPr>
          <w:sz w:val="22"/>
          <w:szCs w:val="22"/>
        </w:rPr>
        <w:t xml:space="preserve"> </w:t>
      </w:r>
      <w:proofErr w:type="spellStart"/>
      <w:r w:rsidRPr="00C87DEB">
        <w:rPr>
          <w:sz w:val="22"/>
          <w:szCs w:val="22"/>
        </w:rPr>
        <w:t>rapa</w:t>
      </w:r>
      <w:proofErr w:type="spellEnd"/>
      <w:r w:rsidRPr="00C87DEB">
        <w:rPr>
          <w:sz w:val="22"/>
          <w:szCs w:val="22"/>
        </w:rPr>
        <w:t xml:space="preserve"> </w:t>
      </w:r>
      <w:proofErr w:type="spellStart"/>
      <w:r w:rsidRPr="00C87DEB">
        <w:rPr>
          <w:sz w:val="22"/>
          <w:szCs w:val="22"/>
        </w:rPr>
        <w:t>whelk</w:t>
      </w:r>
      <w:proofErr w:type="spellEnd"/>
    </w:p>
    <w:p w14:paraId="5BAA2C99" w14:textId="77777777" w:rsidR="00541DAC" w:rsidRDefault="00541DAC" w:rsidP="00541DAC">
      <w:pPr>
        <w:pStyle w:val="Geenafstand"/>
        <w:rPr>
          <w:sz w:val="22"/>
          <w:szCs w:val="22"/>
        </w:rPr>
      </w:pPr>
    </w:p>
    <w:p w14:paraId="2A7DC466" w14:textId="77777777" w:rsidR="00C87DEB" w:rsidRDefault="00C87DEB" w:rsidP="00541DAC">
      <w:pPr>
        <w:pStyle w:val="Geenafstand"/>
        <w:rPr>
          <w:sz w:val="22"/>
          <w:szCs w:val="22"/>
        </w:rPr>
      </w:pPr>
      <w:r>
        <w:rPr>
          <w:sz w:val="22"/>
          <w:szCs w:val="22"/>
        </w:rPr>
        <w:t>(einde citaat)</w:t>
      </w:r>
    </w:p>
    <w:p w14:paraId="35E4363A" w14:textId="77777777" w:rsidR="00C87DEB" w:rsidRPr="00C87DEB" w:rsidRDefault="00C87DEB" w:rsidP="00541DAC">
      <w:pPr>
        <w:pStyle w:val="Geenafstand"/>
        <w:rPr>
          <w:sz w:val="22"/>
          <w:szCs w:val="22"/>
        </w:rPr>
      </w:pPr>
    </w:p>
    <w:p w14:paraId="0F011941" w14:textId="77777777" w:rsidR="00E90C68" w:rsidRDefault="00D5285C" w:rsidP="00115E79">
      <w:pPr>
        <w:pStyle w:val="Geenafstand"/>
        <w:rPr>
          <w:sz w:val="22"/>
          <w:szCs w:val="22"/>
        </w:rPr>
      </w:pPr>
      <w:r w:rsidRPr="00D5285C">
        <w:rPr>
          <w:sz w:val="22"/>
          <w:szCs w:val="22"/>
        </w:rPr>
        <w:t>Opvallend is dat nu geen v</w:t>
      </w:r>
      <w:r>
        <w:rPr>
          <w:sz w:val="22"/>
          <w:szCs w:val="22"/>
        </w:rPr>
        <w:t>ogelsoorten voor beoordeling zijn voorgedragen</w:t>
      </w:r>
      <w:r w:rsidR="00115E79">
        <w:rPr>
          <w:sz w:val="22"/>
          <w:szCs w:val="22"/>
        </w:rPr>
        <w:t>.</w:t>
      </w:r>
    </w:p>
    <w:p w14:paraId="38327F59" w14:textId="77777777" w:rsidR="00005AD7" w:rsidRDefault="00005AD7" w:rsidP="00115E79">
      <w:pPr>
        <w:pStyle w:val="Geenafstand"/>
        <w:rPr>
          <w:sz w:val="22"/>
          <w:szCs w:val="22"/>
        </w:rPr>
      </w:pPr>
    </w:p>
    <w:p w14:paraId="044C3DAC" w14:textId="77777777" w:rsidR="00005AD7" w:rsidRPr="00005AD7" w:rsidRDefault="00005AD7" w:rsidP="00115E79">
      <w:pPr>
        <w:pStyle w:val="Geenafstand"/>
        <w:rPr>
          <w:b/>
          <w:sz w:val="22"/>
          <w:szCs w:val="22"/>
        </w:rPr>
      </w:pPr>
      <w:r>
        <w:rPr>
          <w:b/>
          <w:sz w:val="22"/>
          <w:szCs w:val="22"/>
        </w:rPr>
        <w:t>Augustus 2019.</w:t>
      </w:r>
    </w:p>
    <w:p w14:paraId="7BE695C5" w14:textId="77777777" w:rsidR="00115E79" w:rsidRDefault="00115E79" w:rsidP="00115E79">
      <w:pPr>
        <w:pStyle w:val="Geenafstand"/>
        <w:rPr>
          <w:sz w:val="22"/>
          <w:szCs w:val="22"/>
        </w:rPr>
      </w:pPr>
      <w:r>
        <w:rPr>
          <w:sz w:val="22"/>
          <w:szCs w:val="22"/>
        </w:rPr>
        <w:t>Op 15 augustus 2019 wordt de tweede uitbreiding van de Unielijst van kracht.</w:t>
      </w:r>
    </w:p>
    <w:p w14:paraId="580C9FCD" w14:textId="77777777" w:rsidR="00115E79" w:rsidRDefault="00115E79" w:rsidP="00115E79">
      <w:pPr>
        <w:pStyle w:val="Geenafstand"/>
        <w:rPr>
          <w:sz w:val="22"/>
          <w:szCs w:val="22"/>
        </w:rPr>
      </w:pPr>
      <w:r>
        <w:rPr>
          <w:sz w:val="22"/>
          <w:szCs w:val="22"/>
        </w:rPr>
        <w:t>Op de bijlage bij de Europese Uitvoeringsverordening (EU) 2019/1262 van de commissie van 25 juli 2019</w:t>
      </w:r>
      <w:r w:rsidR="00005AD7">
        <w:rPr>
          <w:sz w:val="22"/>
          <w:szCs w:val="22"/>
        </w:rPr>
        <w:t xml:space="preserve"> staat nu ook de Treur </w:t>
      </w:r>
      <w:proofErr w:type="spellStart"/>
      <w:r w:rsidR="00005AD7">
        <w:rPr>
          <w:sz w:val="22"/>
          <w:szCs w:val="22"/>
        </w:rPr>
        <w:t>maina</w:t>
      </w:r>
      <w:proofErr w:type="spellEnd"/>
      <w:r w:rsidR="00005AD7">
        <w:rPr>
          <w:sz w:val="22"/>
          <w:szCs w:val="22"/>
        </w:rPr>
        <w:t xml:space="preserve"> of Herder </w:t>
      </w:r>
      <w:proofErr w:type="spellStart"/>
      <w:r w:rsidR="00005AD7">
        <w:rPr>
          <w:sz w:val="22"/>
          <w:szCs w:val="22"/>
        </w:rPr>
        <w:t>maina</w:t>
      </w:r>
      <w:proofErr w:type="spellEnd"/>
      <w:r w:rsidR="00005AD7">
        <w:rPr>
          <w:sz w:val="22"/>
          <w:szCs w:val="22"/>
        </w:rPr>
        <w:t>.</w:t>
      </w:r>
    </w:p>
    <w:p w14:paraId="775B516A" w14:textId="77777777" w:rsidR="00005AD7" w:rsidRDefault="00005AD7" w:rsidP="00115E79">
      <w:pPr>
        <w:pStyle w:val="Geenafstand"/>
        <w:rPr>
          <w:sz w:val="22"/>
          <w:szCs w:val="22"/>
        </w:rPr>
      </w:pPr>
      <w:r>
        <w:rPr>
          <w:sz w:val="22"/>
          <w:szCs w:val="22"/>
        </w:rPr>
        <w:lastRenderedPageBreak/>
        <w:t xml:space="preserve">De wetenschappelijke aanduiding is </w:t>
      </w:r>
      <w:proofErr w:type="spellStart"/>
      <w:r>
        <w:rPr>
          <w:sz w:val="22"/>
          <w:szCs w:val="22"/>
        </w:rPr>
        <w:t>Acridotheres</w:t>
      </w:r>
      <w:proofErr w:type="spellEnd"/>
      <w:r>
        <w:rPr>
          <w:sz w:val="22"/>
          <w:szCs w:val="22"/>
        </w:rPr>
        <w:t xml:space="preserve"> </w:t>
      </w:r>
      <w:proofErr w:type="spellStart"/>
      <w:r>
        <w:rPr>
          <w:sz w:val="22"/>
          <w:szCs w:val="22"/>
        </w:rPr>
        <w:t>tristis</w:t>
      </w:r>
      <w:proofErr w:type="spellEnd"/>
      <w:r>
        <w:rPr>
          <w:sz w:val="22"/>
          <w:szCs w:val="22"/>
        </w:rPr>
        <w:t xml:space="preserve"> Linnaeus 1766, de GN code voor levende exemplaren is ex 0106 39 80, de GN code voor onderdelen die zich kunnen voortplanten is ex 0407 19 90 (broedeieren)</w:t>
      </w:r>
    </w:p>
    <w:p w14:paraId="054F3677" w14:textId="77777777" w:rsidR="00005AD7" w:rsidRDefault="00005AD7" w:rsidP="00115E79">
      <w:pPr>
        <w:pStyle w:val="Geenafstand"/>
        <w:rPr>
          <w:sz w:val="22"/>
          <w:szCs w:val="22"/>
        </w:rPr>
      </w:pPr>
      <w:r>
        <w:rPr>
          <w:sz w:val="22"/>
          <w:szCs w:val="22"/>
        </w:rPr>
        <w:t>Voor niet- commerciële houders is het niet nodig een ontheffing van de preventieve geboden aan te vragen.</w:t>
      </w:r>
    </w:p>
    <w:p w14:paraId="4AE91685" w14:textId="77777777" w:rsidR="00005AD7" w:rsidRDefault="00005AD7" w:rsidP="00115E79">
      <w:pPr>
        <w:pStyle w:val="Geenafstand"/>
        <w:rPr>
          <w:sz w:val="22"/>
          <w:szCs w:val="22"/>
        </w:rPr>
      </w:pPr>
      <w:r>
        <w:rPr>
          <w:sz w:val="22"/>
          <w:szCs w:val="22"/>
        </w:rPr>
        <w:t>De betrokken</w:t>
      </w:r>
      <w:r w:rsidR="00EC07F9">
        <w:rPr>
          <w:sz w:val="22"/>
          <w:szCs w:val="22"/>
        </w:rPr>
        <w:t xml:space="preserve"> vogel mag worden gehouden tot z</w:t>
      </w:r>
      <w:r>
        <w:rPr>
          <w:sz w:val="22"/>
          <w:szCs w:val="22"/>
        </w:rPr>
        <w:t>e dood gaat.</w:t>
      </w:r>
    </w:p>
    <w:p w14:paraId="6B11DB5C" w14:textId="77777777" w:rsidR="00005AD7" w:rsidRDefault="00005AD7" w:rsidP="00115E79">
      <w:pPr>
        <w:pStyle w:val="Geenafstand"/>
        <w:rPr>
          <w:sz w:val="22"/>
          <w:szCs w:val="22"/>
        </w:rPr>
      </w:pPr>
      <w:r>
        <w:rPr>
          <w:sz w:val="22"/>
          <w:szCs w:val="22"/>
        </w:rPr>
        <w:t>De houder of fokker mag ze niet laten voortplanten of er in handelen.</w:t>
      </w:r>
    </w:p>
    <w:p w14:paraId="2719399B" w14:textId="77777777" w:rsidR="00005AD7" w:rsidRDefault="00005AD7" w:rsidP="00115E79">
      <w:pPr>
        <w:pStyle w:val="Geenafstand"/>
        <w:rPr>
          <w:sz w:val="22"/>
          <w:szCs w:val="22"/>
        </w:rPr>
      </w:pPr>
      <w:r>
        <w:rPr>
          <w:sz w:val="22"/>
          <w:szCs w:val="22"/>
        </w:rPr>
        <w:t>Ook m</w:t>
      </w:r>
      <w:r w:rsidR="00EC07F9">
        <w:rPr>
          <w:sz w:val="22"/>
          <w:szCs w:val="22"/>
        </w:rPr>
        <w:t>o</w:t>
      </w:r>
      <w:r>
        <w:rPr>
          <w:sz w:val="22"/>
          <w:szCs w:val="22"/>
        </w:rPr>
        <w:t>et er voor gezorgd worden dat ze niet kunnen ontsnappen.</w:t>
      </w:r>
    </w:p>
    <w:p w14:paraId="0DC3B96B" w14:textId="77777777" w:rsidR="00005AD7" w:rsidRDefault="00005AD7" w:rsidP="00115E79">
      <w:pPr>
        <w:pStyle w:val="Geenafstand"/>
        <w:rPr>
          <w:sz w:val="22"/>
          <w:szCs w:val="22"/>
        </w:rPr>
      </w:pPr>
      <w:r>
        <w:rPr>
          <w:sz w:val="22"/>
          <w:szCs w:val="22"/>
        </w:rPr>
        <w:t xml:space="preserve">De </w:t>
      </w:r>
      <w:r w:rsidR="006D065D">
        <w:rPr>
          <w:sz w:val="22"/>
          <w:szCs w:val="22"/>
        </w:rPr>
        <w:t>T</w:t>
      </w:r>
      <w:r>
        <w:rPr>
          <w:sz w:val="22"/>
          <w:szCs w:val="22"/>
        </w:rPr>
        <w:t>reur</w:t>
      </w:r>
      <w:r w:rsidR="006D065D">
        <w:rPr>
          <w:sz w:val="22"/>
          <w:szCs w:val="22"/>
        </w:rPr>
        <w:t xml:space="preserve"> </w:t>
      </w:r>
      <w:proofErr w:type="spellStart"/>
      <w:r>
        <w:rPr>
          <w:sz w:val="22"/>
          <w:szCs w:val="22"/>
        </w:rPr>
        <w:t>maina</w:t>
      </w:r>
      <w:proofErr w:type="spellEnd"/>
      <w:r>
        <w:rPr>
          <w:sz w:val="22"/>
          <w:szCs w:val="22"/>
        </w:rPr>
        <w:t xml:space="preserve"> staat op het vraagprogramma van de NBvV, maar omdat de vogel niet vervoerd mag worden, kan er niet meer mee deelgenomen worden a</w:t>
      </w:r>
      <w:r w:rsidR="006D065D">
        <w:rPr>
          <w:sz w:val="22"/>
          <w:szCs w:val="22"/>
        </w:rPr>
        <w:t>a</w:t>
      </w:r>
      <w:r>
        <w:rPr>
          <w:sz w:val="22"/>
          <w:szCs w:val="22"/>
        </w:rPr>
        <w:t>n een tijdelijke tentoonstelling.</w:t>
      </w:r>
    </w:p>
    <w:p w14:paraId="28ACE3A3" w14:textId="77777777" w:rsidR="00005AD7" w:rsidRDefault="00005AD7" w:rsidP="00115E79">
      <w:pPr>
        <w:pStyle w:val="Geenafstand"/>
        <w:rPr>
          <w:sz w:val="22"/>
          <w:szCs w:val="22"/>
        </w:rPr>
      </w:pPr>
    </w:p>
    <w:p w14:paraId="0BA5ACAD" w14:textId="2E3B52F5" w:rsidR="00E12EA4" w:rsidRDefault="00EC07F9" w:rsidP="00541DAC">
      <w:pPr>
        <w:pStyle w:val="Geenafstand"/>
        <w:rPr>
          <w:b/>
          <w:sz w:val="22"/>
          <w:szCs w:val="22"/>
        </w:rPr>
      </w:pPr>
      <w:r w:rsidRPr="00EC07F9">
        <w:rPr>
          <w:b/>
          <w:sz w:val="22"/>
          <w:szCs w:val="22"/>
        </w:rPr>
        <w:t>Mei 2020</w:t>
      </w:r>
      <w:r w:rsidR="00E12EA4">
        <w:rPr>
          <w:b/>
          <w:sz w:val="22"/>
          <w:szCs w:val="22"/>
        </w:rPr>
        <w:t xml:space="preserve"> / januari 2021</w:t>
      </w:r>
      <w:r w:rsidR="000A5926">
        <w:rPr>
          <w:b/>
          <w:sz w:val="22"/>
          <w:szCs w:val="22"/>
        </w:rPr>
        <w:t>.</w:t>
      </w:r>
    </w:p>
    <w:p w14:paraId="34EA53E0" w14:textId="77777777" w:rsidR="000A5926" w:rsidRDefault="000A5926" w:rsidP="00541DAC">
      <w:pPr>
        <w:pStyle w:val="Geenafstand"/>
        <w:rPr>
          <w:b/>
          <w:sz w:val="22"/>
          <w:szCs w:val="22"/>
        </w:rPr>
      </w:pPr>
    </w:p>
    <w:p w14:paraId="6DDE0EC2" w14:textId="77777777" w:rsidR="00EC07F9" w:rsidRPr="007C1716" w:rsidRDefault="00E12EA4" w:rsidP="00541DAC">
      <w:pPr>
        <w:pStyle w:val="Geenafstand"/>
        <w:rPr>
          <w:sz w:val="22"/>
          <w:szCs w:val="22"/>
        </w:rPr>
      </w:pPr>
      <w:r w:rsidRPr="007C1716">
        <w:rPr>
          <w:sz w:val="22"/>
          <w:szCs w:val="22"/>
        </w:rPr>
        <w:t xml:space="preserve"> </w:t>
      </w:r>
      <w:r w:rsidR="00B81F13" w:rsidRPr="007C1716">
        <w:rPr>
          <w:sz w:val="22"/>
          <w:szCs w:val="22"/>
        </w:rPr>
        <w:t xml:space="preserve">In mei 2020 herhaalt zich de procedure uit 2019 en worden we als bond gevraagd wetenschappelijke informatie te leveren voor de </w:t>
      </w:r>
      <w:proofErr w:type="spellStart"/>
      <w:r w:rsidR="00B81F13" w:rsidRPr="007C1716">
        <w:rPr>
          <w:sz w:val="22"/>
          <w:szCs w:val="22"/>
        </w:rPr>
        <w:t>Pycnonotus</w:t>
      </w:r>
      <w:proofErr w:type="spellEnd"/>
      <w:r w:rsidR="00B81F13" w:rsidRPr="007C1716">
        <w:rPr>
          <w:sz w:val="22"/>
          <w:szCs w:val="22"/>
        </w:rPr>
        <w:t xml:space="preserve"> </w:t>
      </w:r>
      <w:proofErr w:type="spellStart"/>
      <w:r w:rsidR="00B81F13" w:rsidRPr="007C1716">
        <w:rPr>
          <w:sz w:val="22"/>
          <w:szCs w:val="22"/>
        </w:rPr>
        <w:t>cafer</w:t>
      </w:r>
      <w:proofErr w:type="spellEnd"/>
      <w:r w:rsidRPr="007C1716">
        <w:rPr>
          <w:sz w:val="22"/>
          <w:szCs w:val="22"/>
        </w:rPr>
        <w:t xml:space="preserve">  </w:t>
      </w:r>
      <w:proofErr w:type="spellStart"/>
      <w:r w:rsidRPr="007C1716">
        <w:rPr>
          <w:sz w:val="22"/>
          <w:szCs w:val="22"/>
        </w:rPr>
        <w:t>cafer</w:t>
      </w:r>
      <w:proofErr w:type="spellEnd"/>
      <w:r w:rsidRPr="007C1716">
        <w:rPr>
          <w:sz w:val="22"/>
          <w:szCs w:val="22"/>
        </w:rPr>
        <w:t xml:space="preserve">, </w:t>
      </w:r>
      <w:r w:rsidR="00B81F13" w:rsidRPr="007C1716">
        <w:rPr>
          <w:sz w:val="22"/>
          <w:szCs w:val="22"/>
        </w:rPr>
        <w:t xml:space="preserve"> de </w:t>
      </w:r>
      <w:proofErr w:type="spellStart"/>
      <w:r w:rsidR="00B81F13" w:rsidRPr="007C1716">
        <w:rPr>
          <w:sz w:val="22"/>
          <w:szCs w:val="22"/>
        </w:rPr>
        <w:t>Roodbuikbuulbuul</w:t>
      </w:r>
      <w:proofErr w:type="spellEnd"/>
      <w:r w:rsidR="00B81F13" w:rsidRPr="007C1716">
        <w:rPr>
          <w:sz w:val="22"/>
          <w:szCs w:val="22"/>
        </w:rPr>
        <w:t xml:space="preserve"> of </w:t>
      </w:r>
      <w:proofErr w:type="spellStart"/>
      <w:r w:rsidR="00B81F13" w:rsidRPr="007C1716">
        <w:rPr>
          <w:sz w:val="22"/>
          <w:szCs w:val="22"/>
        </w:rPr>
        <w:t>Kala</w:t>
      </w:r>
      <w:proofErr w:type="spellEnd"/>
      <w:r w:rsidR="00B81F13" w:rsidRPr="007C1716">
        <w:rPr>
          <w:sz w:val="22"/>
          <w:szCs w:val="22"/>
        </w:rPr>
        <w:t xml:space="preserve"> </w:t>
      </w:r>
      <w:proofErr w:type="spellStart"/>
      <w:r w:rsidR="00B81F13" w:rsidRPr="007C1716">
        <w:rPr>
          <w:sz w:val="22"/>
          <w:szCs w:val="22"/>
        </w:rPr>
        <w:t>buulbuul</w:t>
      </w:r>
      <w:proofErr w:type="spellEnd"/>
      <w:r w:rsidR="00B81F13" w:rsidRPr="007C1716">
        <w:rPr>
          <w:sz w:val="22"/>
          <w:szCs w:val="22"/>
        </w:rPr>
        <w:t>.</w:t>
      </w:r>
    </w:p>
    <w:p w14:paraId="7AE9253B" w14:textId="77777777" w:rsidR="00B81F13" w:rsidRPr="007C1716" w:rsidRDefault="00B81F13" w:rsidP="00541DAC">
      <w:pPr>
        <w:pStyle w:val="Geenafstand"/>
        <w:rPr>
          <w:sz w:val="22"/>
          <w:szCs w:val="22"/>
        </w:rPr>
      </w:pPr>
      <w:r w:rsidRPr="007C1716">
        <w:rPr>
          <w:sz w:val="22"/>
          <w:szCs w:val="22"/>
        </w:rPr>
        <w:t>De informatie die we kunnen aanleveren is gebaseerd op de praktijkervaring met het houden en fokken van deze vogelsoort door leden van de Specia</w:t>
      </w:r>
      <w:r w:rsidR="00E12EA4" w:rsidRPr="007C1716">
        <w:rPr>
          <w:sz w:val="22"/>
          <w:szCs w:val="22"/>
        </w:rPr>
        <w:t>alclub Insecten en Vruchtenete</w:t>
      </w:r>
      <w:r w:rsidRPr="007C1716">
        <w:rPr>
          <w:sz w:val="22"/>
          <w:szCs w:val="22"/>
        </w:rPr>
        <w:t xml:space="preserve">nde vogels, </w:t>
      </w:r>
      <w:proofErr w:type="spellStart"/>
      <w:r w:rsidRPr="007C1716">
        <w:rPr>
          <w:sz w:val="22"/>
          <w:szCs w:val="22"/>
        </w:rPr>
        <w:t>citizen</w:t>
      </w:r>
      <w:proofErr w:type="spellEnd"/>
      <w:r w:rsidRPr="007C1716">
        <w:rPr>
          <w:sz w:val="22"/>
          <w:szCs w:val="22"/>
        </w:rPr>
        <w:t xml:space="preserve"> </w:t>
      </w:r>
      <w:proofErr w:type="spellStart"/>
      <w:r w:rsidRPr="007C1716">
        <w:rPr>
          <w:sz w:val="22"/>
          <w:szCs w:val="22"/>
        </w:rPr>
        <w:t>science</w:t>
      </w:r>
      <w:proofErr w:type="spellEnd"/>
      <w:r w:rsidRPr="007C1716">
        <w:rPr>
          <w:sz w:val="22"/>
          <w:szCs w:val="22"/>
        </w:rPr>
        <w:t xml:space="preserve"> </w:t>
      </w:r>
      <w:r w:rsidR="00E12EA4" w:rsidRPr="007C1716">
        <w:rPr>
          <w:sz w:val="22"/>
          <w:szCs w:val="22"/>
        </w:rPr>
        <w:t xml:space="preserve">(EU 2018/968, art.2, lid 2) </w:t>
      </w:r>
      <w:r w:rsidRPr="007C1716">
        <w:rPr>
          <w:sz w:val="22"/>
          <w:szCs w:val="22"/>
        </w:rPr>
        <w:t>dus.</w:t>
      </w:r>
    </w:p>
    <w:p w14:paraId="5D4632E8" w14:textId="77777777" w:rsidR="00EC07F9" w:rsidRPr="007C1716" w:rsidRDefault="00E12EA4" w:rsidP="00541DAC">
      <w:pPr>
        <w:pStyle w:val="Geenafstand"/>
        <w:rPr>
          <w:sz w:val="22"/>
          <w:szCs w:val="22"/>
        </w:rPr>
      </w:pPr>
      <w:r w:rsidRPr="007C1716">
        <w:rPr>
          <w:sz w:val="22"/>
          <w:szCs w:val="22"/>
        </w:rPr>
        <w:t>In januari 2021 wordt deze vraag herhaald.</w:t>
      </w:r>
    </w:p>
    <w:p w14:paraId="691BCC77" w14:textId="77777777" w:rsidR="00E12EA4" w:rsidRPr="007C1716" w:rsidRDefault="00E12EA4" w:rsidP="00541DAC">
      <w:pPr>
        <w:pStyle w:val="Geenafstand"/>
        <w:rPr>
          <w:sz w:val="22"/>
          <w:szCs w:val="22"/>
        </w:rPr>
      </w:pPr>
      <w:r w:rsidRPr="007C1716">
        <w:rPr>
          <w:sz w:val="22"/>
          <w:szCs w:val="22"/>
        </w:rPr>
        <w:t xml:space="preserve">De aanwezige houderijrichtlijn wordt beschikbaar gesteld aan het Miniserie LNV, mevr. </w:t>
      </w:r>
      <w:proofErr w:type="spellStart"/>
      <w:r w:rsidRPr="007C1716">
        <w:rPr>
          <w:sz w:val="22"/>
          <w:szCs w:val="22"/>
        </w:rPr>
        <w:t>Liesbet</w:t>
      </w:r>
      <w:proofErr w:type="spellEnd"/>
      <w:r w:rsidRPr="007C1716">
        <w:rPr>
          <w:sz w:val="22"/>
          <w:szCs w:val="22"/>
        </w:rPr>
        <w:t xml:space="preserve"> Kap.</w:t>
      </w:r>
    </w:p>
    <w:p w14:paraId="6A7FD76E" w14:textId="77777777" w:rsidR="00EC07F9" w:rsidRPr="007C1716" w:rsidRDefault="00EC07F9" w:rsidP="00541DAC">
      <w:pPr>
        <w:pStyle w:val="Geenafstand"/>
        <w:rPr>
          <w:b/>
          <w:sz w:val="24"/>
          <w:szCs w:val="24"/>
        </w:rPr>
      </w:pPr>
    </w:p>
    <w:p w14:paraId="45788DDF" w14:textId="77777777" w:rsidR="00EC07F9" w:rsidRPr="007C1716" w:rsidRDefault="00EC07F9" w:rsidP="00541DAC">
      <w:pPr>
        <w:pStyle w:val="Geenafstand"/>
        <w:rPr>
          <w:b/>
          <w:sz w:val="24"/>
          <w:szCs w:val="24"/>
        </w:rPr>
      </w:pPr>
    </w:p>
    <w:p w14:paraId="3CE787F7" w14:textId="77777777" w:rsidR="00EC07F9" w:rsidRDefault="00EC07F9" w:rsidP="007C1716">
      <w:pPr>
        <w:pStyle w:val="Geenafstand"/>
        <w:ind w:firstLine="708"/>
        <w:rPr>
          <w:b/>
          <w:sz w:val="24"/>
          <w:szCs w:val="24"/>
        </w:rPr>
      </w:pPr>
    </w:p>
    <w:p w14:paraId="1957F469" w14:textId="77777777" w:rsidR="00EC07F9" w:rsidRDefault="00EC07F9" w:rsidP="00541DAC">
      <w:pPr>
        <w:pStyle w:val="Geenafstand"/>
        <w:rPr>
          <w:b/>
          <w:sz w:val="24"/>
          <w:szCs w:val="24"/>
        </w:rPr>
      </w:pPr>
    </w:p>
    <w:p w14:paraId="5E482647" w14:textId="1CA08E2C" w:rsidR="00EC07F9" w:rsidRDefault="000A5926" w:rsidP="00541DAC">
      <w:pPr>
        <w:pStyle w:val="Geenafstand"/>
        <w:rPr>
          <w:b/>
          <w:sz w:val="24"/>
          <w:szCs w:val="24"/>
        </w:rPr>
      </w:pPr>
      <w:r>
        <w:rPr>
          <w:b/>
          <w:sz w:val="24"/>
          <w:szCs w:val="24"/>
        </w:rPr>
        <w:t>Juni 2022.</w:t>
      </w:r>
    </w:p>
    <w:p w14:paraId="567AE0A3" w14:textId="7901F6DB" w:rsidR="000A5926" w:rsidRDefault="000A5926" w:rsidP="00541DAC">
      <w:pPr>
        <w:pStyle w:val="Geenafstand"/>
        <w:rPr>
          <w:bCs/>
          <w:sz w:val="22"/>
          <w:szCs w:val="22"/>
        </w:rPr>
      </w:pPr>
      <w:r>
        <w:rPr>
          <w:bCs/>
          <w:sz w:val="22"/>
          <w:szCs w:val="22"/>
        </w:rPr>
        <w:t>Op 19 mei 2022 heeft het Europees Comité invasieve exoten gestemd over uitbreiding van de Europese Unielijst voor zorgwekkende invasieve uitheemse soorten</w:t>
      </w:r>
      <w:r w:rsidR="00215939">
        <w:rPr>
          <w:bCs/>
          <w:sz w:val="22"/>
          <w:szCs w:val="22"/>
        </w:rPr>
        <w:t>, die onder de Exotenverordening (EU Verordening nr. 1143/2014) valt.</w:t>
      </w:r>
    </w:p>
    <w:p w14:paraId="5B682D5D" w14:textId="46A121BA" w:rsidR="00215939" w:rsidRDefault="00215939" w:rsidP="00541DAC">
      <w:pPr>
        <w:pStyle w:val="Geenafstand"/>
        <w:rPr>
          <w:bCs/>
          <w:sz w:val="22"/>
          <w:szCs w:val="22"/>
        </w:rPr>
      </w:pPr>
    </w:p>
    <w:p w14:paraId="2E97A75A" w14:textId="787354FB" w:rsidR="00215939" w:rsidRDefault="00215939" w:rsidP="00541DAC">
      <w:pPr>
        <w:pStyle w:val="Geenafstand"/>
        <w:rPr>
          <w:bCs/>
          <w:sz w:val="22"/>
          <w:szCs w:val="22"/>
        </w:rPr>
      </w:pPr>
      <w:r>
        <w:rPr>
          <w:bCs/>
          <w:sz w:val="22"/>
          <w:szCs w:val="22"/>
        </w:rPr>
        <w:t>Het</w:t>
      </w:r>
      <w:r w:rsidR="00DA3036">
        <w:rPr>
          <w:bCs/>
          <w:sz w:val="22"/>
          <w:szCs w:val="22"/>
        </w:rPr>
        <w:t xml:space="preserve"> voorstel van de EC bevatte aanvankelijk 30 plant- en diersoorten, maar hier bleek geen meerderheid voor te zijn onder de lidstaten.</w:t>
      </w:r>
    </w:p>
    <w:p w14:paraId="3606196C" w14:textId="6091E4FD" w:rsidR="00DA3036" w:rsidRDefault="00DA3036" w:rsidP="00541DAC">
      <w:pPr>
        <w:pStyle w:val="Geenafstand"/>
        <w:rPr>
          <w:bCs/>
          <w:sz w:val="22"/>
          <w:szCs w:val="22"/>
        </w:rPr>
      </w:pPr>
      <w:r>
        <w:rPr>
          <w:bCs/>
          <w:sz w:val="22"/>
          <w:szCs w:val="22"/>
        </w:rPr>
        <w:t>De EC heeft vervolgens een gewijzigd voorstel met 22 soorten in stemming gebracht en dat is aangenomen.</w:t>
      </w:r>
    </w:p>
    <w:p w14:paraId="6601626E" w14:textId="7B900EBA" w:rsidR="00DA3036" w:rsidRPr="000A5926" w:rsidRDefault="00DA3036" w:rsidP="00541DAC">
      <w:pPr>
        <w:pStyle w:val="Geenafstand"/>
        <w:rPr>
          <w:bCs/>
          <w:sz w:val="22"/>
          <w:szCs w:val="22"/>
        </w:rPr>
      </w:pPr>
      <w:r>
        <w:rPr>
          <w:bCs/>
          <w:sz w:val="22"/>
          <w:szCs w:val="22"/>
        </w:rPr>
        <w:t>Naar verwachting wordt de vernieuwde Unielijst in juli 2022 van kracht.</w:t>
      </w:r>
    </w:p>
    <w:p w14:paraId="61A9C0C3" w14:textId="77777777" w:rsidR="008C066F" w:rsidRDefault="008C066F" w:rsidP="00541DAC">
      <w:pPr>
        <w:pStyle w:val="Geenafstand"/>
        <w:rPr>
          <w:b/>
          <w:sz w:val="24"/>
          <w:szCs w:val="24"/>
        </w:rPr>
      </w:pPr>
    </w:p>
    <w:p w14:paraId="30B6DD44" w14:textId="77777777" w:rsidR="003D158E" w:rsidRDefault="00DA3036" w:rsidP="003D158E">
      <w:pPr>
        <w:pStyle w:val="Geenafstand"/>
        <w:rPr>
          <w:sz w:val="22"/>
          <w:szCs w:val="22"/>
        </w:rPr>
      </w:pPr>
      <w:r w:rsidRPr="003D158E">
        <w:rPr>
          <w:sz w:val="22"/>
          <w:szCs w:val="22"/>
        </w:rPr>
        <w:t>Bron: Kamerbrief “Verzamelbrief Natuur”</w:t>
      </w:r>
      <w:r w:rsidR="008C066F" w:rsidRPr="003D158E">
        <w:rPr>
          <w:sz w:val="22"/>
          <w:szCs w:val="22"/>
        </w:rPr>
        <w:t xml:space="preserve"> v</w:t>
      </w:r>
      <w:r w:rsidRPr="003D158E">
        <w:rPr>
          <w:sz w:val="22"/>
          <w:szCs w:val="22"/>
        </w:rPr>
        <w:t xml:space="preserve">an </w:t>
      </w:r>
      <w:r w:rsidR="008C066F" w:rsidRPr="003D158E">
        <w:rPr>
          <w:sz w:val="22"/>
          <w:szCs w:val="22"/>
        </w:rPr>
        <w:t>h</w:t>
      </w:r>
      <w:r w:rsidRPr="003D158E">
        <w:rPr>
          <w:sz w:val="22"/>
          <w:szCs w:val="22"/>
        </w:rPr>
        <w:t xml:space="preserve">et Ministerie van LNV, </w:t>
      </w:r>
    </w:p>
    <w:p w14:paraId="63C2C458" w14:textId="1CD19E69" w:rsidR="000A5926" w:rsidRPr="003D158E" w:rsidRDefault="00DA3036" w:rsidP="003D158E">
      <w:pPr>
        <w:pStyle w:val="Geenafstand"/>
        <w:rPr>
          <w:sz w:val="22"/>
          <w:szCs w:val="22"/>
        </w:rPr>
      </w:pPr>
      <w:r w:rsidRPr="003D158E">
        <w:rPr>
          <w:sz w:val="22"/>
          <w:szCs w:val="22"/>
        </w:rPr>
        <w:t xml:space="preserve">DGNVLG/ 22141395, </w:t>
      </w:r>
      <w:proofErr w:type="spellStart"/>
      <w:r w:rsidRPr="003D158E">
        <w:rPr>
          <w:sz w:val="22"/>
          <w:szCs w:val="22"/>
        </w:rPr>
        <w:t>d.d</w:t>
      </w:r>
      <w:proofErr w:type="spellEnd"/>
      <w:r w:rsidRPr="003D158E">
        <w:rPr>
          <w:sz w:val="22"/>
          <w:szCs w:val="22"/>
        </w:rPr>
        <w:t xml:space="preserve"> 7 juni 2022.</w:t>
      </w:r>
      <w:r w:rsidR="000A5926" w:rsidRPr="003D158E">
        <w:rPr>
          <w:b/>
          <w:sz w:val="22"/>
          <w:szCs w:val="22"/>
        </w:rPr>
        <w:br w:type="page"/>
      </w:r>
    </w:p>
    <w:p w14:paraId="1406567E" w14:textId="4ED530ED" w:rsidR="00D5285C" w:rsidRPr="00EC07F9" w:rsidRDefault="00D5285C" w:rsidP="00541DAC">
      <w:pPr>
        <w:pStyle w:val="Geenafstand"/>
        <w:rPr>
          <w:b/>
          <w:sz w:val="28"/>
          <w:szCs w:val="28"/>
        </w:rPr>
      </w:pPr>
      <w:r w:rsidRPr="00EC07F9">
        <w:rPr>
          <w:b/>
          <w:sz w:val="28"/>
          <w:szCs w:val="28"/>
        </w:rPr>
        <w:lastRenderedPageBreak/>
        <w:t>Nederlandse wetgeving.</w:t>
      </w:r>
    </w:p>
    <w:p w14:paraId="5230D832" w14:textId="77777777" w:rsidR="00D5285C" w:rsidRDefault="00AD4F57" w:rsidP="00541DAC">
      <w:pPr>
        <w:pStyle w:val="Geenafstand"/>
        <w:rPr>
          <w:sz w:val="22"/>
          <w:szCs w:val="22"/>
        </w:rPr>
      </w:pPr>
      <w:r>
        <w:rPr>
          <w:sz w:val="22"/>
          <w:szCs w:val="22"/>
        </w:rPr>
        <w:t>Op bladzijde 7 van dit rapport wordt de Wet natuurbescherming genoemd als zijnde de Nederlandse wetgeving op het gebied van invasieve exoten.</w:t>
      </w:r>
    </w:p>
    <w:p w14:paraId="36E2C763" w14:textId="77777777" w:rsidR="002A7AD8" w:rsidRDefault="002A7AD8" w:rsidP="002A7AD8">
      <w:pPr>
        <w:pStyle w:val="Geenafstand"/>
        <w:rPr>
          <w:sz w:val="22"/>
          <w:szCs w:val="22"/>
        </w:rPr>
      </w:pPr>
      <w:r>
        <w:rPr>
          <w:sz w:val="22"/>
          <w:szCs w:val="22"/>
        </w:rPr>
        <w:t>Het kabinet is voornemens de Wet natuurbescherming te integreren in de Omgevingswet, zodra die Omgevingswet in werking treedt. (1-1-2021</w:t>
      </w:r>
      <w:r w:rsidR="00005AD7">
        <w:rPr>
          <w:sz w:val="22"/>
          <w:szCs w:val="22"/>
        </w:rPr>
        <w:t>, maar in 2020 is al aangegeven dat deze datum niet wordt gehaald</w:t>
      </w:r>
      <w:r w:rsidR="000E2FFB">
        <w:rPr>
          <w:sz w:val="22"/>
          <w:szCs w:val="22"/>
        </w:rPr>
        <w:t>. Uitgangspunt is nu 2022</w:t>
      </w:r>
      <w:r>
        <w:rPr>
          <w:sz w:val="22"/>
          <w:szCs w:val="22"/>
        </w:rPr>
        <w:t>)</w:t>
      </w:r>
    </w:p>
    <w:p w14:paraId="3507F6E9" w14:textId="77777777" w:rsidR="002A7AD8" w:rsidRDefault="002A7AD8" w:rsidP="002A7AD8">
      <w:pPr>
        <w:pStyle w:val="Geenafstand"/>
        <w:rPr>
          <w:sz w:val="22"/>
          <w:szCs w:val="22"/>
        </w:rPr>
      </w:pPr>
      <w:r>
        <w:rPr>
          <w:sz w:val="22"/>
          <w:szCs w:val="22"/>
        </w:rPr>
        <w:t xml:space="preserve">De meeste regels van de Wet natuurbescherming en het Besluit natuurbescherming belanden in </w:t>
      </w:r>
      <w:proofErr w:type="spellStart"/>
      <w:r>
        <w:rPr>
          <w:sz w:val="22"/>
          <w:szCs w:val="22"/>
        </w:rPr>
        <w:t>AMvB’s</w:t>
      </w:r>
      <w:proofErr w:type="spellEnd"/>
      <w:r>
        <w:rPr>
          <w:sz w:val="22"/>
          <w:szCs w:val="22"/>
        </w:rPr>
        <w:t xml:space="preserve"> van de Omgevingswet.</w:t>
      </w:r>
    </w:p>
    <w:p w14:paraId="0D98093C" w14:textId="77777777" w:rsidR="002A7AD8" w:rsidRDefault="002A7AD8" w:rsidP="002A7AD8">
      <w:pPr>
        <w:pStyle w:val="Geenafstand"/>
        <w:rPr>
          <w:sz w:val="22"/>
          <w:szCs w:val="22"/>
        </w:rPr>
      </w:pPr>
      <w:r>
        <w:rPr>
          <w:sz w:val="22"/>
          <w:szCs w:val="22"/>
        </w:rPr>
        <w:t>Dit zijn:</w:t>
      </w:r>
    </w:p>
    <w:p w14:paraId="1CA70C4E" w14:textId="77777777" w:rsidR="002A7AD8" w:rsidRDefault="002A7AD8" w:rsidP="002A7AD8">
      <w:pPr>
        <w:pStyle w:val="Geenafstand"/>
        <w:numPr>
          <w:ilvl w:val="0"/>
          <w:numId w:val="5"/>
        </w:numPr>
        <w:rPr>
          <w:sz w:val="22"/>
          <w:szCs w:val="22"/>
        </w:rPr>
      </w:pPr>
      <w:r>
        <w:rPr>
          <w:sz w:val="22"/>
          <w:szCs w:val="22"/>
        </w:rPr>
        <w:t>Besluit activiteiten leefomgeving;</w:t>
      </w:r>
    </w:p>
    <w:p w14:paraId="4F8FC714" w14:textId="77777777" w:rsidR="002A7AD8" w:rsidRDefault="002A7AD8" w:rsidP="002A7AD8">
      <w:pPr>
        <w:pStyle w:val="Geenafstand"/>
        <w:numPr>
          <w:ilvl w:val="0"/>
          <w:numId w:val="5"/>
        </w:numPr>
        <w:rPr>
          <w:sz w:val="22"/>
          <w:szCs w:val="22"/>
        </w:rPr>
      </w:pPr>
      <w:r>
        <w:rPr>
          <w:sz w:val="22"/>
          <w:szCs w:val="22"/>
        </w:rPr>
        <w:t>Besluit kwaliteit leefomgeving;</w:t>
      </w:r>
    </w:p>
    <w:p w14:paraId="59D533B0" w14:textId="77777777" w:rsidR="002A7AD8" w:rsidRDefault="002A7AD8" w:rsidP="002A7AD8">
      <w:pPr>
        <w:pStyle w:val="Geenafstand"/>
        <w:numPr>
          <w:ilvl w:val="0"/>
          <w:numId w:val="5"/>
        </w:numPr>
        <w:rPr>
          <w:sz w:val="22"/>
          <w:szCs w:val="22"/>
        </w:rPr>
      </w:pPr>
      <w:r>
        <w:rPr>
          <w:sz w:val="22"/>
          <w:szCs w:val="22"/>
        </w:rPr>
        <w:t>Omgevingsbesluit.</w:t>
      </w:r>
    </w:p>
    <w:p w14:paraId="632CD694" w14:textId="77777777" w:rsidR="002A7AD8" w:rsidRDefault="002A7AD8" w:rsidP="002A7AD8">
      <w:pPr>
        <w:pStyle w:val="Geenafstand"/>
        <w:rPr>
          <w:sz w:val="22"/>
          <w:szCs w:val="22"/>
        </w:rPr>
      </w:pPr>
      <w:r>
        <w:rPr>
          <w:sz w:val="22"/>
          <w:szCs w:val="22"/>
        </w:rPr>
        <w:t>Daarin voorziet het ontwerp van het Aanvullingsbesluit natuur Omgevingswet en de daarbij behorende nota van toelichting</w:t>
      </w:r>
      <w:r w:rsidR="00A11568">
        <w:rPr>
          <w:sz w:val="22"/>
          <w:szCs w:val="22"/>
        </w:rPr>
        <w:t>.</w:t>
      </w:r>
    </w:p>
    <w:p w14:paraId="4A30DE55" w14:textId="77777777" w:rsidR="00A11568" w:rsidRDefault="00005AD7" w:rsidP="002A7AD8">
      <w:pPr>
        <w:pStyle w:val="Geenafstand"/>
        <w:rPr>
          <w:sz w:val="22"/>
          <w:szCs w:val="22"/>
        </w:rPr>
      </w:pPr>
      <w:r>
        <w:rPr>
          <w:sz w:val="22"/>
          <w:szCs w:val="22"/>
        </w:rPr>
        <w:t>Uitgangspunt blijft</w:t>
      </w:r>
      <w:r w:rsidR="00A11568">
        <w:rPr>
          <w:sz w:val="22"/>
          <w:szCs w:val="22"/>
        </w:rPr>
        <w:t xml:space="preserve"> de Europese Verordening </w:t>
      </w:r>
      <w:r>
        <w:rPr>
          <w:sz w:val="22"/>
          <w:szCs w:val="22"/>
        </w:rPr>
        <w:t>1143/2014.</w:t>
      </w:r>
    </w:p>
    <w:p w14:paraId="4FCE324D" w14:textId="77777777" w:rsidR="002A7AD8" w:rsidRPr="002A7AD8" w:rsidRDefault="002A7AD8" w:rsidP="002A7AD8">
      <w:pPr>
        <w:pStyle w:val="Geenafstand"/>
        <w:rPr>
          <w:sz w:val="22"/>
          <w:szCs w:val="22"/>
        </w:rPr>
      </w:pPr>
    </w:p>
    <w:p w14:paraId="346CA27E" w14:textId="77777777" w:rsidR="00AD4F57" w:rsidRDefault="00A11568" w:rsidP="00A11568">
      <w:pPr>
        <w:pStyle w:val="Geenafstand"/>
        <w:tabs>
          <w:tab w:val="left" w:pos="1830"/>
        </w:tabs>
        <w:rPr>
          <w:sz w:val="22"/>
          <w:szCs w:val="22"/>
        </w:rPr>
      </w:pPr>
      <w:r>
        <w:rPr>
          <w:sz w:val="22"/>
          <w:szCs w:val="22"/>
        </w:rPr>
        <w:tab/>
      </w:r>
    </w:p>
    <w:p w14:paraId="46A2928A" w14:textId="77777777" w:rsidR="00FF59E3" w:rsidRDefault="00FF59E3" w:rsidP="002A7AD8">
      <w:pPr>
        <w:pStyle w:val="Geenafstand"/>
        <w:rPr>
          <w:b/>
          <w:sz w:val="22"/>
          <w:szCs w:val="22"/>
        </w:rPr>
      </w:pPr>
      <w:r>
        <w:rPr>
          <w:b/>
          <w:sz w:val="22"/>
          <w:szCs w:val="22"/>
        </w:rPr>
        <w:t>De Omgevingswet – werkversie</w:t>
      </w:r>
    </w:p>
    <w:p w14:paraId="65DC9F02" w14:textId="77777777" w:rsidR="00FF59E3" w:rsidRDefault="00FF59E3" w:rsidP="002A7AD8">
      <w:pPr>
        <w:pStyle w:val="Geenafstand"/>
        <w:rPr>
          <w:sz w:val="22"/>
          <w:szCs w:val="22"/>
        </w:rPr>
      </w:pPr>
      <w:r>
        <w:rPr>
          <w:sz w:val="22"/>
          <w:szCs w:val="22"/>
        </w:rPr>
        <w:t>In de Omgevingswet is een definitie opgenomen voor een invasieve- exoten- activiteit:</w:t>
      </w:r>
    </w:p>
    <w:p w14:paraId="5BCCF8A0" w14:textId="77777777" w:rsidR="00FF59E3" w:rsidRDefault="00FF59E3" w:rsidP="002A7AD8">
      <w:pPr>
        <w:pStyle w:val="Geenafstand"/>
        <w:rPr>
          <w:sz w:val="22"/>
          <w:szCs w:val="22"/>
        </w:rPr>
      </w:pPr>
      <w:r>
        <w:rPr>
          <w:sz w:val="22"/>
          <w:szCs w:val="22"/>
        </w:rPr>
        <w:t>“Het binnen of buiten het grensgebied van Nederland brengen, onder zich hebben, kweken, telen, doen voortplanten, vervoeren, gebruiken, uitwisselen of uitzetten van invasieve uitheemse soorten als bedoeld in de invasieve- exoten- basisverordening.</w:t>
      </w:r>
    </w:p>
    <w:p w14:paraId="616AF75A" w14:textId="77777777" w:rsidR="00FF59E3" w:rsidRDefault="00FF59E3" w:rsidP="002A7AD8">
      <w:pPr>
        <w:pStyle w:val="Geenafstand"/>
        <w:rPr>
          <w:sz w:val="22"/>
          <w:szCs w:val="22"/>
        </w:rPr>
      </w:pPr>
    </w:p>
    <w:p w14:paraId="5FA020BE" w14:textId="77777777" w:rsidR="00FF59E3" w:rsidRPr="001B7215" w:rsidRDefault="00FF59E3" w:rsidP="002A7AD8">
      <w:pPr>
        <w:pStyle w:val="Geenafstand"/>
        <w:rPr>
          <w:b/>
          <w:sz w:val="22"/>
          <w:szCs w:val="22"/>
        </w:rPr>
      </w:pPr>
      <w:r>
        <w:rPr>
          <w:b/>
          <w:sz w:val="22"/>
          <w:szCs w:val="22"/>
        </w:rPr>
        <w:t>Besluit activiteiten leefomgeving</w:t>
      </w:r>
      <w:r w:rsidR="00BB65D5">
        <w:rPr>
          <w:b/>
          <w:sz w:val="22"/>
          <w:szCs w:val="22"/>
        </w:rPr>
        <w:t xml:space="preserve"> (Bal)</w:t>
      </w:r>
    </w:p>
    <w:p w14:paraId="1D150C31" w14:textId="77777777" w:rsidR="00FF59E3" w:rsidRPr="001B7215" w:rsidRDefault="00FF59E3" w:rsidP="002A7AD8">
      <w:pPr>
        <w:pStyle w:val="Geenafstand"/>
        <w:rPr>
          <w:i/>
          <w:sz w:val="22"/>
          <w:szCs w:val="22"/>
        </w:rPr>
      </w:pPr>
      <w:r w:rsidRPr="001B7215">
        <w:rPr>
          <w:i/>
          <w:sz w:val="22"/>
          <w:szCs w:val="22"/>
        </w:rPr>
        <w:t>§ 11.</w:t>
      </w:r>
      <w:r w:rsidR="001B7215" w:rsidRPr="001B7215">
        <w:rPr>
          <w:i/>
          <w:sz w:val="22"/>
          <w:szCs w:val="22"/>
        </w:rPr>
        <w:t>2.10</w:t>
      </w:r>
      <w:r w:rsidR="001B7215">
        <w:rPr>
          <w:i/>
          <w:sz w:val="22"/>
          <w:szCs w:val="22"/>
        </w:rPr>
        <w:t xml:space="preserve"> Activiteiten die de introductie of verspreiding van invasieve uitheemse soorten tot gevolg hebben of kunnen hebben.</w:t>
      </w:r>
    </w:p>
    <w:p w14:paraId="4B816E3F" w14:textId="77777777" w:rsidR="00FF59E3" w:rsidRDefault="00944BAB" w:rsidP="002A7AD8">
      <w:pPr>
        <w:pStyle w:val="Geenafstand"/>
        <w:rPr>
          <w:sz w:val="22"/>
          <w:szCs w:val="22"/>
        </w:rPr>
      </w:pPr>
      <w:r>
        <w:rPr>
          <w:sz w:val="22"/>
          <w:szCs w:val="22"/>
        </w:rPr>
        <w:t>Artikel 11.</w:t>
      </w:r>
      <w:r w:rsidR="001B7215">
        <w:rPr>
          <w:sz w:val="22"/>
          <w:szCs w:val="22"/>
        </w:rPr>
        <w:t>109</w:t>
      </w:r>
      <w:r>
        <w:rPr>
          <w:sz w:val="22"/>
          <w:szCs w:val="22"/>
        </w:rPr>
        <w:t xml:space="preserve"> (verbod te handelen in strijd met de invasieve exoten basisverordening)</w:t>
      </w:r>
    </w:p>
    <w:p w14:paraId="3F6F3470" w14:textId="77777777" w:rsidR="00944BAB" w:rsidRDefault="00944BAB" w:rsidP="002A7AD8">
      <w:pPr>
        <w:pStyle w:val="Geenafstand"/>
        <w:rPr>
          <w:sz w:val="22"/>
          <w:szCs w:val="22"/>
        </w:rPr>
      </w:pPr>
      <w:r>
        <w:rPr>
          <w:sz w:val="22"/>
          <w:szCs w:val="22"/>
        </w:rPr>
        <w:t>Lid 1</w:t>
      </w:r>
    </w:p>
    <w:p w14:paraId="283B8674" w14:textId="77777777" w:rsidR="00944BAB" w:rsidRDefault="00944BAB" w:rsidP="002A7AD8">
      <w:pPr>
        <w:pStyle w:val="Geenafstand"/>
        <w:rPr>
          <w:sz w:val="22"/>
          <w:szCs w:val="22"/>
        </w:rPr>
      </w:pPr>
      <w:r>
        <w:rPr>
          <w:sz w:val="22"/>
          <w:szCs w:val="22"/>
        </w:rPr>
        <w:t>Het is verboden te handelen in strijd met artikel 7, eerste lid, aanhef in samenhang met de onderdelen a t/m h van de in</w:t>
      </w:r>
      <w:r w:rsidR="001B7215">
        <w:rPr>
          <w:sz w:val="22"/>
          <w:szCs w:val="22"/>
        </w:rPr>
        <w:t>vasieve exoten basisverordening (EU) 1143/2014</w:t>
      </w:r>
    </w:p>
    <w:p w14:paraId="0EA1DAD9" w14:textId="77777777" w:rsidR="00B975AD" w:rsidRPr="00B975AD" w:rsidRDefault="00B975AD" w:rsidP="00B975AD">
      <w:pPr>
        <w:pStyle w:val="Geenafstand"/>
        <w:rPr>
          <w:sz w:val="22"/>
          <w:szCs w:val="22"/>
        </w:rPr>
      </w:pPr>
      <w:r w:rsidRPr="00B975AD">
        <w:rPr>
          <w:sz w:val="22"/>
          <w:szCs w:val="22"/>
        </w:rPr>
        <w:t xml:space="preserve"> </w:t>
      </w:r>
    </w:p>
    <w:p w14:paraId="72556DFA" w14:textId="77777777" w:rsidR="00B975AD" w:rsidRPr="00B975AD" w:rsidRDefault="00B975AD" w:rsidP="00B975AD">
      <w:pPr>
        <w:pStyle w:val="Geenafstand"/>
        <w:rPr>
          <w:sz w:val="22"/>
          <w:szCs w:val="22"/>
        </w:rPr>
      </w:pPr>
      <w:r w:rsidRPr="00B975AD">
        <w:rPr>
          <w:b/>
          <w:bCs/>
          <w:sz w:val="22"/>
          <w:szCs w:val="22"/>
        </w:rPr>
        <w:t xml:space="preserve">PREVENTIE </w:t>
      </w:r>
    </w:p>
    <w:p w14:paraId="52690409" w14:textId="77777777" w:rsidR="00B975AD" w:rsidRPr="00B975AD" w:rsidRDefault="00B975AD" w:rsidP="00B975AD">
      <w:pPr>
        <w:pStyle w:val="Geenafstand"/>
        <w:rPr>
          <w:sz w:val="22"/>
          <w:szCs w:val="22"/>
        </w:rPr>
      </w:pPr>
      <w:r w:rsidRPr="00B975AD">
        <w:rPr>
          <w:i/>
          <w:iCs/>
          <w:sz w:val="22"/>
          <w:szCs w:val="22"/>
        </w:rPr>
        <w:t xml:space="preserve">Artikel 7 </w:t>
      </w:r>
      <w:r w:rsidR="001B7215">
        <w:rPr>
          <w:i/>
          <w:iCs/>
          <w:sz w:val="22"/>
          <w:szCs w:val="22"/>
        </w:rPr>
        <w:t>van de (EU) 1143/2014</w:t>
      </w:r>
    </w:p>
    <w:p w14:paraId="21CC9C9F" w14:textId="77777777" w:rsidR="001B7215" w:rsidRDefault="001B7215" w:rsidP="00B975AD">
      <w:pPr>
        <w:pStyle w:val="Geenafstand"/>
        <w:rPr>
          <w:b/>
          <w:bCs/>
          <w:sz w:val="22"/>
          <w:szCs w:val="22"/>
        </w:rPr>
      </w:pPr>
    </w:p>
    <w:p w14:paraId="41A140F3" w14:textId="77777777" w:rsidR="00B975AD" w:rsidRPr="00B975AD" w:rsidRDefault="00B975AD" w:rsidP="00B975AD">
      <w:pPr>
        <w:pStyle w:val="Geenafstand"/>
        <w:rPr>
          <w:sz w:val="22"/>
          <w:szCs w:val="22"/>
        </w:rPr>
      </w:pPr>
      <w:r w:rsidRPr="00B975AD">
        <w:rPr>
          <w:b/>
          <w:bCs/>
          <w:sz w:val="22"/>
          <w:szCs w:val="22"/>
        </w:rPr>
        <w:t xml:space="preserve">Beperkingen </w:t>
      </w:r>
    </w:p>
    <w:p w14:paraId="6245852A" w14:textId="77777777" w:rsidR="00B975AD" w:rsidRPr="00B975AD" w:rsidRDefault="00B975AD" w:rsidP="00B975AD">
      <w:pPr>
        <w:pStyle w:val="Geenafstand"/>
        <w:rPr>
          <w:sz w:val="22"/>
          <w:szCs w:val="22"/>
        </w:rPr>
      </w:pPr>
      <w:r w:rsidRPr="00B975AD">
        <w:rPr>
          <w:sz w:val="22"/>
          <w:szCs w:val="22"/>
        </w:rPr>
        <w:t xml:space="preserve">1. De voor de Unie zorgwekkende invasieve uitheemse soorten mogen niet opzettelijk: </w:t>
      </w:r>
    </w:p>
    <w:p w14:paraId="201282C3" w14:textId="77777777" w:rsidR="00B975AD" w:rsidRPr="00B975AD" w:rsidRDefault="00B975AD" w:rsidP="00B975AD">
      <w:pPr>
        <w:pStyle w:val="Geenafstand"/>
        <w:rPr>
          <w:sz w:val="22"/>
          <w:szCs w:val="22"/>
        </w:rPr>
      </w:pPr>
      <w:r w:rsidRPr="00B975AD">
        <w:rPr>
          <w:sz w:val="22"/>
          <w:szCs w:val="22"/>
        </w:rPr>
        <w:t xml:space="preserve">a) op het grondgebied van de Unie worden binnengebracht, ook niet door middel van doorvoer onder douanetoezicht; </w:t>
      </w:r>
    </w:p>
    <w:p w14:paraId="012F38E7" w14:textId="77777777" w:rsidR="00B975AD" w:rsidRPr="00B975AD" w:rsidRDefault="00B975AD" w:rsidP="00B975AD">
      <w:pPr>
        <w:pStyle w:val="Geenafstand"/>
        <w:rPr>
          <w:sz w:val="22"/>
          <w:szCs w:val="22"/>
        </w:rPr>
      </w:pPr>
      <w:r w:rsidRPr="00B975AD">
        <w:rPr>
          <w:sz w:val="22"/>
          <w:szCs w:val="22"/>
        </w:rPr>
        <w:t xml:space="preserve">b) worden gehouden, ook niet in een gesloten omgeving; </w:t>
      </w:r>
    </w:p>
    <w:p w14:paraId="0BA6A307" w14:textId="77777777" w:rsidR="00B975AD" w:rsidRPr="00B975AD" w:rsidRDefault="00B975AD" w:rsidP="00B975AD">
      <w:pPr>
        <w:pStyle w:val="Geenafstand"/>
        <w:rPr>
          <w:sz w:val="22"/>
          <w:szCs w:val="22"/>
        </w:rPr>
      </w:pPr>
      <w:r w:rsidRPr="00B975AD">
        <w:rPr>
          <w:sz w:val="22"/>
          <w:szCs w:val="22"/>
        </w:rPr>
        <w:t xml:space="preserve">c) worden gekweekt, ook niet in een gesloten omgeving; </w:t>
      </w:r>
    </w:p>
    <w:p w14:paraId="12C9045C" w14:textId="77777777" w:rsidR="00B975AD" w:rsidRPr="00B975AD" w:rsidRDefault="00B975AD" w:rsidP="00B975AD">
      <w:pPr>
        <w:pStyle w:val="Geenafstand"/>
        <w:rPr>
          <w:sz w:val="22"/>
          <w:szCs w:val="22"/>
        </w:rPr>
      </w:pPr>
      <w:r w:rsidRPr="00B975AD">
        <w:rPr>
          <w:sz w:val="22"/>
          <w:szCs w:val="22"/>
        </w:rPr>
        <w:t xml:space="preserve">d) naar, uit of binnen de Unie worden vervoerd, behalve om in het kader van uitroeiing naar voorzieningen te worden vervoerd; </w:t>
      </w:r>
    </w:p>
    <w:p w14:paraId="44B900F8" w14:textId="77777777" w:rsidR="00B975AD" w:rsidRPr="00B975AD" w:rsidRDefault="00B975AD" w:rsidP="00B975AD">
      <w:pPr>
        <w:pStyle w:val="Geenafstand"/>
        <w:rPr>
          <w:sz w:val="22"/>
          <w:szCs w:val="22"/>
        </w:rPr>
      </w:pPr>
      <w:r w:rsidRPr="00B975AD">
        <w:rPr>
          <w:sz w:val="22"/>
          <w:szCs w:val="22"/>
        </w:rPr>
        <w:t xml:space="preserve">e) in de handel worden gebracht; </w:t>
      </w:r>
    </w:p>
    <w:p w14:paraId="08670D7D" w14:textId="77777777" w:rsidR="00B975AD" w:rsidRPr="00B975AD" w:rsidRDefault="00B975AD" w:rsidP="00B975AD">
      <w:pPr>
        <w:pStyle w:val="Geenafstand"/>
        <w:rPr>
          <w:sz w:val="22"/>
          <w:szCs w:val="22"/>
        </w:rPr>
      </w:pPr>
      <w:r w:rsidRPr="00B975AD">
        <w:rPr>
          <w:sz w:val="22"/>
          <w:szCs w:val="22"/>
        </w:rPr>
        <w:t xml:space="preserve">f) worden gebruikt of uitgewisseld; </w:t>
      </w:r>
    </w:p>
    <w:p w14:paraId="747D390B" w14:textId="77777777" w:rsidR="00B975AD" w:rsidRPr="00B975AD" w:rsidRDefault="00B975AD" w:rsidP="00B975AD">
      <w:pPr>
        <w:pStyle w:val="Geenafstand"/>
        <w:rPr>
          <w:sz w:val="22"/>
          <w:szCs w:val="22"/>
        </w:rPr>
      </w:pPr>
      <w:r w:rsidRPr="00B975AD">
        <w:rPr>
          <w:sz w:val="22"/>
          <w:szCs w:val="22"/>
        </w:rPr>
        <w:t xml:space="preserve">g) worden toegestaan zich voort te planten, te worden gekweekt of geteeld, ook niet in een gesloten omgeving; of </w:t>
      </w:r>
    </w:p>
    <w:p w14:paraId="03024386" w14:textId="77777777" w:rsidR="00B975AD" w:rsidRPr="00B975AD" w:rsidRDefault="00B975AD" w:rsidP="00B975AD">
      <w:pPr>
        <w:pStyle w:val="Geenafstand"/>
        <w:rPr>
          <w:sz w:val="22"/>
          <w:szCs w:val="22"/>
        </w:rPr>
      </w:pPr>
      <w:r w:rsidRPr="00B975AD">
        <w:rPr>
          <w:sz w:val="22"/>
          <w:szCs w:val="22"/>
        </w:rPr>
        <w:t xml:space="preserve">h) worden vrijgelaten in het milieu. </w:t>
      </w:r>
    </w:p>
    <w:p w14:paraId="08E52E25" w14:textId="77777777" w:rsidR="00944BAB" w:rsidRDefault="00944BAB" w:rsidP="00B975AD">
      <w:pPr>
        <w:pStyle w:val="Geenafstand"/>
        <w:rPr>
          <w:sz w:val="22"/>
          <w:szCs w:val="22"/>
        </w:rPr>
      </w:pPr>
    </w:p>
    <w:p w14:paraId="5B27F957" w14:textId="77777777" w:rsidR="00E90C68" w:rsidRPr="00B975AD" w:rsidRDefault="00E90C68" w:rsidP="00E90C68">
      <w:pPr>
        <w:pStyle w:val="Geenafstand"/>
        <w:tabs>
          <w:tab w:val="left" w:pos="708"/>
          <w:tab w:val="left" w:pos="1416"/>
          <w:tab w:val="left" w:pos="2124"/>
          <w:tab w:val="left" w:pos="2832"/>
          <w:tab w:val="left" w:pos="3540"/>
          <w:tab w:val="left" w:pos="4248"/>
          <w:tab w:val="left" w:pos="5670"/>
        </w:tabs>
        <w:rPr>
          <w:sz w:val="22"/>
          <w:szCs w:val="22"/>
        </w:rPr>
      </w:pPr>
    </w:p>
    <w:sectPr w:rsidR="00E90C68" w:rsidRPr="00B975AD" w:rsidSect="006F7B3F">
      <w:footerReference w:type="default" r:id="rId16"/>
      <w:pgSz w:w="11906" w:h="16838" w:code="9"/>
      <w:pgMar w:top="1418" w:right="1418" w:bottom="1418" w:left="141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610A" w14:textId="77777777" w:rsidR="00BD41BD" w:rsidRDefault="00BD41BD" w:rsidP="006F7B3F">
      <w:pPr>
        <w:spacing w:after="0" w:line="240" w:lineRule="auto"/>
      </w:pPr>
      <w:r>
        <w:separator/>
      </w:r>
    </w:p>
  </w:endnote>
  <w:endnote w:type="continuationSeparator" w:id="0">
    <w:p w14:paraId="03F6F11E" w14:textId="77777777" w:rsidR="00BD41BD" w:rsidRDefault="00BD41BD" w:rsidP="006F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alinga">
    <w:altName w:val="Times New Roman"/>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01751"/>
      <w:docPartObj>
        <w:docPartGallery w:val="Page Numbers (Bottom of Page)"/>
        <w:docPartUnique/>
      </w:docPartObj>
    </w:sdtPr>
    <w:sdtContent>
      <w:p w14:paraId="05B5BC33" w14:textId="77777777" w:rsidR="00E82400" w:rsidRDefault="0043474C">
        <w:pPr>
          <w:pStyle w:val="Voettekst"/>
          <w:jc w:val="right"/>
        </w:pPr>
        <w:r>
          <w:fldChar w:fldCharType="begin"/>
        </w:r>
        <w:r>
          <w:instrText xml:space="preserve"> PAGE   \* MERGEFORMAT </w:instrText>
        </w:r>
        <w:r>
          <w:fldChar w:fldCharType="separate"/>
        </w:r>
        <w:r w:rsidR="00ED27B1">
          <w:rPr>
            <w:noProof/>
          </w:rPr>
          <w:t>2</w:t>
        </w:r>
        <w:r>
          <w:rPr>
            <w:noProof/>
          </w:rPr>
          <w:fldChar w:fldCharType="end"/>
        </w:r>
      </w:p>
    </w:sdtContent>
  </w:sdt>
  <w:p w14:paraId="2801A667" w14:textId="77777777" w:rsidR="00E82400" w:rsidRDefault="00E824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539F" w14:textId="77777777" w:rsidR="00BD41BD" w:rsidRDefault="00BD41BD" w:rsidP="006F7B3F">
      <w:pPr>
        <w:spacing w:after="0" w:line="240" w:lineRule="auto"/>
      </w:pPr>
      <w:r>
        <w:separator/>
      </w:r>
    </w:p>
  </w:footnote>
  <w:footnote w:type="continuationSeparator" w:id="0">
    <w:p w14:paraId="4CE1EDB3" w14:textId="77777777" w:rsidR="00BD41BD" w:rsidRDefault="00BD41BD" w:rsidP="006F7B3F">
      <w:pPr>
        <w:spacing w:after="0" w:line="240" w:lineRule="auto"/>
      </w:pPr>
      <w:r>
        <w:continuationSeparator/>
      </w:r>
    </w:p>
  </w:footnote>
  <w:footnote w:id="1">
    <w:p w14:paraId="08B33E1D" w14:textId="77777777" w:rsidR="00E82400" w:rsidRPr="00557827" w:rsidRDefault="00E82400">
      <w:pPr>
        <w:pStyle w:val="Voetnoottekst"/>
        <w:rPr>
          <w:sz w:val="18"/>
          <w:szCs w:val="18"/>
        </w:rPr>
      </w:pPr>
      <w:r>
        <w:rPr>
          <w:rStyle w:val="Voetnootmarkering"/>
        </w:rPr>
        <w:footnoteRef/>
      </w:r>
      <w:r>
        <w:t xml:space="preserve"> </w:t>
      </w:r>
      <w:r>
        <w:rPr>
          <w:sz w:val="18"/>
          <w:szCs w:val="18"/>
        </w:rPr>
        <w:t>Onder landdieren verstaan we vogels, landzoogdieren, bijen en hommels, Verordening (EU) 2016/429</w:t>
      </w:r>
    </w:p>
  </w:footnote>
  <w:footnote w:id="2">
    <w:p w14:paraId="5F628652" w14:textId="77777777" w:rsidR="00E82400" w:rsidRDefault="00E82400">
      <w:pPr>
        <w:pStyle w:val="Voetnoottekst"/>
        <w:rPr>
          <w:sz w:val="18"/>
          <w:szCs w:val="18"/>
        </w:rPr>
      </w:pPr>
      <w:r>
        <w:rPr>
          <w:rStyle w:val="Voetnootmarkering"/>
        </w:rPr>
        <w:footnoteRef/>
      </w:r>
      <w:r>
        <w:rPr>
          <w:sz w:val="18"/>
          <w:szCs w:val="18"/>
        </w:rPr>
        <w:t xml:space="preserve"> A.Lemaire, Risicoanalyse van geïntroduceerde ganzensoorten in Nederland, 2010, SOVON Informatierapport</w:t>
      </w:r>
    </w:p>
    <w:p w14:paraId="61C7E2EF" w14:textId="77777777" w:rsidR="00E82400" w:rsidRPr="00065F32" w:rsidRDefault="00E82400">
      <w:pPr>
        <w:pStyle w:val="Voetnoottekst"/>
        <w:rPr>
          <w:sz w:val="18"/>
          <w:szCs w:val="18"/>
        </w:rPr>
      </w:pPr>
      <w:r>
        <w:rPr>
          <w:sz w:val="18"/>
          <w:szCs w:val="18"/>
        </w:rPr>
        <w:t>2010/06, pag. 59 – 61.</w:t>
      </w:r>
    </w:p>
  </w:footnote>
  <w:footnote w:id="3">
    <w:p w14:paraId="4C59E149" w14:textId="77777777" w:rsidR="00E82400" w:rsidRPr="00DC258E" w:rsidRDefault="00E82400">
      <w:pPr>
        <w:pStyle w:val="Voetnoottekst"/>
        <w:rPr>
          <w:sz w:val="18"/>
          <w:szCs w:val="18"/>
        </w:rPr>
      </w:pPr>
      <w:r>
        <w:rPr>
          <w:rStyle w:val="Voetnootmarkering"/>
        </w:rPr>
        <w:footnoteRef/>
      </w:r>
      <w:r>
        <w:t xml:space="preserve"> Henk van der Wal, </w:t>
      </w:r>
      <w:r>
        <w:rPr>
          <w:sz w:val="18"/>
          <w:szCs w:val="18"/>
        </w:rPr>
        <w:t>Kooi- en volièrevogels in Nederland, een onderzoek naar de biodiversiteit aan kooi- en volièrevogels die aantoonbaar door vogelliefhebbers in Nederland worden gehouden. Onderzoekperiode 2002 tot 2019, uitgave NBvV Bergen op Zoom.</w:t>
      </w:r>
    </w:p>
  </w:footnote>
  <w:footnote w:id="4">
    <w:p w14:paraId="2F248E07" w14:textId="77777777" w:rsidR="00E82400" w:rsidRPr="004B0734" w:rsidRDefault="00E82400">
      <w:pPr>
        <w:pStyle w:val="Voetnoottekst"/>
        <w:rPr>
          <w:sz w:val="18"/>
          <w:szCs w:val="18"/>
        </w:rPr>
      </w:pPr>
      <w:r>
        <w:rPr>
          <w:rStyle w:val="Voetnootmarkering"/>
        </w:rPr>
        <w:footnoteRef/>
      </w:r>
      <w:r>
        <w:t xml:space="preserve"> </w:t>
      </w:r>
      <w:r>
        <w:rPr>
          <w:sz w:val="18"/>
          <w:szCs w:val="18"/>
        </w:rPr>
        <w:t>edepot.wur.nl/118503</w:t>
      </w:r>
    </w:p>
  </w:footnote>
  <w:footnote w:id="5">
    <w:p w14:paraId="28697A96" w14:textId="77777777" w:rsidR="00E82400" w:rsidRPr="00E55F29" w:rsidRDefault="00E82400">
      <w:pPr>
        <w:pStyle w:val="Voetnoottekst"/>
        <w:rPr>
          <w:sz w:val="18"/>
          <w:szCs w:val="18"/>
          <w:vertAlign w:val="superscript"/>
        </w:rPr>
      </w:pPr>
      <w:r>
        <w:rPr>
          <w:rStyle w:val="Voetnootmarkering"/>
        </w:rPr>
        <w:footnoteRef/>
      </w:r>
      <w:r w:rsidRPr="00E55F29">
        <w:t xml:space="preserve"> </w:t>
      </w:r>
      <w:r>
        <w:t>www.ravon.nl/publicaties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960"/>
    <w:multiLevelType w:val="multilevel"/>
    <w:tmpl w:val="85AA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F06D5"/>
    <w:multiLevelType w:val="hybridMultilevel"/>
    <w:tmpl w:val="F0C2C3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A87692"/>
    <w:multiLevelType w:val="hybridMultilevel"/>
    <w:tmpl w:val="DF02DBB8"/>
    <w:lvl w:ilvl="0" w:tplc="3A089CA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EF202A"/>
    <w:multiLevelType w:val="hybridMultilevel"/>
    <w:tmpl w:val="37BC7C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914B19"/>
    <w:multiLevelType w:val="hybridMultilevel"/>
    <w:tmpl w:val="9F50704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16cid:durableId="1914661193">
    <w:abstractNumId w:val="2"/>
  </w:num>
  <w:num w:numId="2" w16cid:durableId="1555190485">
    <w:abstractNumId w:val="1"/>
  </w:num>
  <w:num w:numId="3" w16cid:durableId="1374504237">
    <w:abstractNumId w:val="3"/>
  </w:num>
  <w:num w:numId="4" w16cid:durableId="1887764703">
    <w:abstractNumId w:val="0"/>
  </w:num>
  <w:num w:numId="5" w16cid:durableId="20908866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72"/>
    <w:rsid w:val="00003A8F"/>
    <w:rsid w:val="00005AD7"/>
    <w:rsid w:val="000200B9"/>
    <w:rsid w:val="00025260"/>
    <w:rsid w:val="00027581"/>
    <w:rsid w:val="00033066"/>
    <w:rsid w:val="00037213"/>
    <w:rsid w:val="0005030F"/>
    <w:rsid w:val="0005641B"/>
    <w:rsid w:val="00065F32"/>
    <w:rsid w:val="000715A1"/>
    <w:rsid w:val="000724A2"/>
    <w:rsid w:val="00080E9B"/>
    <w:rsid w:val="000856FE"/>
    <w:rsid w:val="000879ED"/>
    <w:rsid w:val="000A5926"/>
    <w:rsid w:val="000B5ADC"/>
    <w:rsid w:val="000C3089"/>
    <w:rsid w:val="000D2AEC"/>
    <w:rsid w:val="000E2FFB"/>
    <w:rsid w:val="000E4787"/>
    <w:rsid w:val="000F5B9D"/>
    <w:rsid w:val="00100F6C"/>
    <w:rsid w:val="00102BCD"/>
    <w:rsid w:val="00115E79"/>
    <w:rsid w:val="00117428"/>
    <w:rsid w:val="00122C6E"/>
    <w:rsid w:val="00134817"/>
    <w:rsid w:val="00143319"/>
    <w:rsid w:val="00154BAF"/>
    <w:rsid w:val="00161044"/>
    <w:rsid w:val="001710F6"/>
    <w:rsid w:val="001721E7"/>
    <w:rsid w:val="00174403"/>
    <w:rsid w:val="00181A45"/>
    <w:rsid w:val="00185BCD"/>
    <w:rsid w:val="001A1C4B"/>
    <w:rsid w:val="001A1E82"/>
    <w:rsid w:val="001A79F6"/>
    <w:rsid w:val="001B35D2"/>
    <w:rsid w:val="001B7215"/>
    <w:rsid w:val="001C4508"/>
    <w:rsid w:val="001D43E7"/>
    <w:rsid w:val="001D521A"/>
    <w:rsid w:val="001E4ADE"/>
    <w:rsid w:val="001E5572"/>
    <w:rsid w:val="00204513"/>
    <w:rsid w:val="00215939"/>
    <w:rsid w:val="00232913"/>
    <w:rsid w:val="002445F0"/>
    <w:rsid w:val="00244F70"/>
    <w:rsid w:val="00257FC1"/>
    <w:rsid w:val="00262031"/>
    <w:rsid w:val="002639D2"/>
    <w:rsid w:val="002962EB"/>
    <w:rsid w:val="00297C6E"/>
    <w:rsid w:val="002A1333"/>
    <w:rsid w:val="002A7326"/>
    <w:rsid w:val="002A7AD8"/>
    <w:rsid w:val="002C51CC"/>
    <w:rsid w:val="002E75F3"/>
    <w:rsid w:val="002F0AD2"/>
    <w:rsid w:val="002F5C23"/>
    <w:rsid w:val="002F6363"/>
    <w:rsid w:val="00300F70"/>
    <w:rsid w:val="00303D75"/>
    <w:rsid w:val="00304413"/>
    <w:rsid w:val="003228E2"/>
    <w:rsid w:val="00330DB2"/>
    <w:rsid w:val="0035792F"/>
    <w:rsid w:val="00372EC1"/>
    <w:rsid w:val="00375A79"/>
    <w:rsid w:val="00376223"/>
    <w:rsid w:val="00385C61"/>
    <w:rsid w:val="003934EA"/>
    <w:rsid w:val="00396BF5"/>
    <w:rsid w:val="0039701E"/>
    <w:rsid w:val="003A2BAC"/>
    <w:rsid w:val="003A2D8B"/>
    <w:rsid w:val="003A3EF2"/>
    <w:rsid w:val="003A54A3"/>
    <w:rsid w:val="003A5CAA"/>
    <w:rsid w:val="003B254D"/>
    <w:rsid w:val="003B72C6"/>
    <w:rsid w:val="003C0D9E"/>
    <w:rsid w:val="003D10DF"/>
    <w:rsid w:val="003D158E"/>
    <w:rsid w:val="003E0C1B"/>
    <w:rsid w:val="003F545D"/>
    <w:rsid w:val="0040078A"/>
    <w:rsid w:val="004108DA"/>
    <w:rsid w:val="00421118"/>
    <w:rsid w:val="00424E49"/>
    <w:rsid w:val="00431715"/>
    <w:rsid w:val="004341B4"/>
    <w:rsid w:val="0043474C"/>
    <w:rsid w:val="00436B06"/>
    <w:rsid w:val="0044685E"/>
    <w:rsid w:val="00452146"/>
    <w:rsid w:val="00454789"/>
    <w:rsid w:val="00455799"/>
    <w:rsid w:val="0047220B"/>
    <w:rsid w:val="0047474F"/>
    <w:rsid w:val="00491793"/>
    <w:rsid w:val="00496068"/>
    <w:rsid w:val="00496EFF"/>
    <w:rsid w:val="004B0734"/>
    <w:rsid w:val="004B4B70"/>
    <w:rsid w:val="004C1DC9"/>
    <w:rsid w:val="004C3D84"/>
    <w:rsid w:val="004D0B74"/>
    <w:rsid w:val="004D1B82"/>
    <w:rsid w:val="004E3A5A"/>
    <w:rsid w:val="004F2601"/>
    <w:rsid w:val="004F389B"/>
    <w:rsid w:val="004F5D5F"/>
    <w:rsid w:val="0051096E"/>
    <w:rsid w:val="005354A9"/>
    <w:rsid w:val="00535DD2"/>
    <w:rsid w:val="00536737"/>
    <w:rsid w:val="00541DAC"/>
    <w:rsid w:val="00546A7E"/>
    <w:rsid w:val="0055048C"/>
    <w:rsid w:val="005514BC"/>
    <w:rsid w:val="00557827"/>
    <w:rsid w:val="00561F30"/>
    <w:rsid w:val="00562BB8"/>
    <w:rsid w:val="00564FF2"/>
    <w:rsid w:val="005831EB"/>
    <w:rsid w:val="005A23B0"/>
    <w:rsid w:val="005B40CB"/>
    <w:rsid w:val="005B429A"/>
    <w:rsid w:val="005C21F4"/>
    <w:rsid w:val="005D27DC"/>
    <w:rsid w:val="005F6B17"/>
    <w:rsid w:val="00601B0E"/>
    <w:rsid w:val="006200BE"/>
    <w:rsid w:val="00625938"/>
    <w:rsid w:val="006266AC"/>
    <w:rsid w:val="00641443"/>
    <w:rsid w:val="0064688E"/>
    <w:rsid w:val="00653F96"/>
    <w:rsid w:val="0065716E"/>
    <w:rsid w:val="0066545A"/>
    <w:rsid w:val="00671D30"/>
    <w:rsid w:val="0067613E"/>
    <w:rsid w:val="006800D1"/>
    <w:rsid w:val="0068572D"/>
    <w:rsid w:val="0069089C"/>
    <w:rsid w:val="006B003C"/>
    <w:rsid w:val="006B2014"/>
    <w:rsid w:val="006C1973"/>
    <w:rsid w:val="006C6800"/>
    <w:rsid w:val="006D065D"/>
    <w:rsid w:val="006D1CC0"/>
    <w:rsid w:val="006D476E"/>
    <w:rsid w:val="006E6155"/>
    <w:rsid w:val="006F2D56"/>
    <w:rsid w:val="006F7B3F"/>
    <w:rsid w:val="00702AD8"/>
    <w:rsid w:val="00717B3B"/>
    <w:rsid w:val="00732B83"/>
    <w:rsid w:val="007353B0"/>
    <w:rsid w:val="007572EC"/>
    <w:rsid w:val="00762A71"/>
    <w:rsid w:val="0077564F"/>
    <w:rsid w:val="00787755"/>
    <w:rsid w:val="00791D14"/>
    <w:rsid w:val="007A5914"/>
    <w:rsid w:val="007A5DE9"/>
    <w:rsid w:val="007B6A61"/>
    <w:rsid w:val="007C1716"/>
    <w:rsid w:val="007C23F2"/>
    <w:rsid w:val="007D596A"/>
    <w:rsid w:val="007E5DF0"/>
    <w:rsid w:val="007F79DA"/>
    <w:rsid w:val="008164BE"/>
    <w:rsid w:val="00821BAD"/>
    <w:rsid w:val="00853FC2"/>
    <w:rsid w:val="00855103"/>
    <w:rsid w:val="00863D56"/>
    <w:rsid w:val="008738B0"/>
    <w:rsid w:val="00895F79"/>
    <w:rsid w:val="008A3DFB"/>
    <w:rsid w:val="008B02ED"/>
    <w:rsid w:val="008C066F"/>
    <w:rsid w:val="008D0742"/>
    <w:rsid w:val="008E000E"/>
    <w:rsid w:val="008F5E21"/>
    <w:rsid w:val="00905D27"/>
    <w:rsid w:val="009068D6"/>
    <w:rsid w:val="00907CB4"/>
    <w:rsid w:val="00916DC8"/>
    <w:rsid w:val="00944BAB"/>
    <w:rsid w:val="00951A72"/>
    <w:rsid w:val="00955B6A"/>
    <w:rsid w:val="00957180"/>
    <w:rsid w:val="009659F9"/>
    <w:rsid w:val="0097199D"/>
    <w:rsid w:val="0098035A"/>
    <w:rsid w:val="00982C69"/>
    <w:rsid w:val="00993161"/>
    <w:rsid w:val="009A159A"/>
    <w:rsid w:val="009B2477"/>
    <w:rsid w:val="009C4918"/>
    <w:rsid w:val="009D719D"/>
    <w:rsid w:val="009E4592"/>
    <w:rsid w:val="00A00826"/>
    <w:rsid w:val="00A02DF2"/>
    <w:rsid w:val="00A03CA6"/>
    <w:rsid w:val="00A10A69"/>
    <w:rsid w:val="00A11568"/>
    <w:rsid w:val="00A13423"/>
    <w:rsid w:val="00A14663"/>
    <w:rsid w:val="00A16ACE"/>
    <w:rsid w:val="00A2576D"/>
    <w:rsid w:val="00A67121"/>
    <w:rsid w:val="00A67309"/>
    <w:rsid w:val="00A90A86"/>
    <w:rsid w:val="00A96F1D"/>
    <w:rsid w:val="00AB7897"/>
    <w:rsid w:val="00AC3C61"/>
    <w:rsid w:val="00AD4F57"/>
    <w:rsid w:val="00AE4E80"/>
    <w:rsid w:val="00AF1161"/>
    <w:rsid w:val="00B01513"/>
    <w:rsid w:val="00B12F10"/>
    <w:rsid w:val="00B14D7E"/>
    <w:rsid w:val="00B157C5"/>
    <w:rsid w:val="00B166C5"/>
    <w:rsid w:val="00B24CED"/>
    <w:rsid w:val="00B37AD0"/>
    <w:rsid w:val="00B37CDF"/>
    <w:rsid w:val="00B51A0A"/>
    <w:rsid w:val="00B54C5C"/>
    <w:rsid w:val="00B81F13"/>
    <w:rsid w:val="00B87085"/>
    <w:rsid w:val="00B975AD"/>
    <w:rsid w:val="00BA312E"/>
    <w:rsid w:val="00BB389E"/>
    <w:rsid w:val="00BB62A4"/>
    <w:rsid w:val="00BB65D5"/>
    <w:rsid w:val="00BC1256"/>
    <w:rsid w:val="00BC6C70"/>
    <w:rsid w:val="00BD2B52"/>
    <w:rsid w:val="00BD41BD"/>
    <w:rsid w:val="00BE3E80"/>
    <w:rsid w:val="00BF440D"/>
    <w:rsid w:val="00C05722"/>
    <w:rsid w:val="00C07DD9"/>
    <w:rsid w:val="00C1085A"/>
    <w:rsid w:val="00C165B4"/>
    <w:rsid w:val="00C22B5E"/>
    <w:rsid w:val="00C250CC"/>
    <w:rsid w:val="00C27836"/>
    <w:rsid w:val="00C32A28"/>
    <w:rsid w:val="00C34E6A"/>
    <w:rsid w:val="00C40B1E"/>
    <w:rsid w:val="00C461BA"/>
    <w:rsid w:val="00C5485F"/>
    <w:rsid w:val="00C807AC"/>
    <w:rsid w:val="00C87DEB"/>
    <w:rsid w:val="00C94D69"/>
    <w:rsid w:val="00C974BC"/>
    <w:rsid w:val="00CE2444"/>
    <w:rsid w:val="00CE62DB"/>
    <w:rsid w:val="00CF3EF1"/>
    <w:rsid w:val="00CF466D"/>
    <w:rsid w:val="00D0241E"/>
    <w:rsid w:val="00D06F0F"/>
    <w:rsid w:val="00D20E17"/>
    <w:rsid w:val="00D236C7"/>
    <w:rsid w:val="00D24DFE"/>
    <w:rsid w:val="00D277F0"/>
    <w:rsid w:val="00D5285C"/>
    <w:rsid w:val="00D54A19"/>
    <w:rsid w:val="00D744CE"/>
    <w:rsid w:val="00D93EB1"/>
    <w:rsid w:val="00DA3036"/>
    <w:rsid w:val="00DA49D8"/>
    <w:rsid w:val="00DB06A8"/>
    <w:rsid w:val="00DB471B"/>
    <w:rsid w:val="00DB5801"/>
    <w:rsid w:val="00DC258E"/>
    <w:rsid w:val="00DC794A"/>
    <w:rsid w:val="00DD14D2"/>
    <w:rsid w:val="00DE5B99"/>
    <w:rsid w:val="00DF32BF"/>
    <w:rsid w:val="00DF628E"/>
    <w:rsid w:val="00E12EA4"/>
    <w:rsid w:val="00E33F9F"/>
    <w:rsid w:val="00E35BFD"/>
    <w:rsid w:val="00E35C64"/>
    <w:rsid w:val="00E37868"/>
    <w:rsid w:val="00E51E3D"/>
    <w:rsid w:val="00E55F29"/>
    <w:rsid w:val="00E6443C"/>
    <w:rsid w:val="00E6548A"/>
    <w:rsid w:val="00E75FD2"/>
    <w:rsid w:val="00E82400"/>
    <w:rsid w:val="00E90130"/>
    <w:rsid w:val="00E90C68"/>
    <w:rsid w:val="00EA1C8F"/>
    <w:rsid w:val="00EA42C2"/>
    <w:rsid w:val="00EB1B90"/>
    <w:rsid w:val="00EB62B3"/>
    <w:rsid w:val="00EC07F9"/>
    <w:rsid w:val="00EC3F3D"/>
    <w:rsid w:val="00EC6916"/>
    <w:rsid w:val="00ED27B1"/>
    <w:rsid w:val="00ED5674"/>
    <w:rsid w:val="00ED661C"/>
    <w:rsid w:val="00EE1099"/>
    <w:rsid w:val="00F056DE"/>
    <w:rsid w:val="00F20FEF"/>
    <w:rsid w:val="00F262FB"/>
    <w:rsid w:val="00F35E10"/>
    <w:rsid w:val="00F66C77"/>
    <w:rsid w:val="00F760F6"/>
    <w:rsid w:val="00F80130"/>
    <w:rsid w:val="00F834BC"/>
    <w:rsid w:val="00FB0FEA"/>
    <w:rsid w:val="00FB33FE"/>
    <w:rsid w:val="00FD0BC5"/>
    <w:rsid w:val="00FF59E3"/>
  </w:rsids>
  <m:mathPr>
    <m:mathFont m:val="Cambria Math"/>
    <m:brkBin m:val="before"/>
    <m:brkBinSub m:val="--"/>
    <m:smallFrac m:val="0"/>
    <m:dispDef/>
    <m:lMargin m:val="0"/>
    <m:rMargin m:val="0"/>
    <m:defJc m:val="centerGroup"/>
    <m:wrapIndent m:val="1440"/>
    <m:intLim m:val="subSup"/>
    <m:naryLim m:val="undOvr"/>
  </m:mathPr>
  <w:themeFontLang w:val="nl-NL"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7B4B9"/>
  <w15:docId w15:val="{434DC99F-8E2B-41D6-BE21-7E9ED59D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4A3"/>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E55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5572"/>
    <w:rPr>
      <w:rFonts w:ascii="Tahoma" w:hAnsi="Tahoma" w:cs="Tahoma"/>
      <w:sz w:val="16"/>
      <w:szCs w:val="16"/>
    </w:rPr>
  </w:style>
  <w:style w:type="paragraph" w:styleId="Geenafstand">
    <w:name w:val="No Spacing"/>
    <w:uiPriority w:val="1"/>
    <w:qFormat/>
    <w:rsid w:val="00244F70"/>
    <w:pPr>
      <w:spacing w:after="0" w:line="240" w:lineRule="auto"/>
    </w:pPr>
    <w:rPr>
      <w:sz w:val="20"/>
      <w:szCs w:val="20"/>
    </w:rPr>
  </w:style>
  <w:style w:type="paragraph" w:styleId="Koptekst">
    <w:name w:val="header"/>
    <w:basedOn w:val="Standaard"/>
    <w:link w:val="KoptekstChar"/>
    <w:uiPriority w:val="99"/>
    <w:semiHidden/>
    <w:unhideWhenUsed/>
    <w:rsid w:val="006F7B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F7B3F"/>
  </w:style>
  <w:style w:type="paragraph" w:styleId="Voettekst">
    <w:name w:val="footer"/>
    <w:basedOn w:val="Standaard"/>
    <w:link w:val="VoettekstChar"/>
    <w:uiPriority w:val="99"/>
    <w:unhideWhenUsed/>
    <w:rsid w:val="006F7B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7B3F"/>
  </w:style>
  <w:style w:type="paragraph" w:styleId="Voetnoottekst">
    <w:name w:val="footnote text"/>
    <w:basedOn w:val="Standaard"/>
    <w:link w:val="VoetnoottekstChar"/>
    <w:uiPriority w:val="99"/>
    <w:semiHidden/>
    <w:unhideWhenUsed/>
    <w:rsid w:val="005578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7827"/>
    <w:rPr>
      <w:sz w:val="20"/>
      <w:szCs w:val="20"/>
    </w:rPr>
  </w:style>
  <w:style w:type="character" w:styleId="Voetnootmarkering">
    <w:name w:val="footnote reference"/>
    <w:basedOn w:val="Standaardalinea-lettertype"/>
    <w:uiPriority w:val="99"/>
    <w:semiHidden/>
    <w:unhideWhenUsed/>
    <w:rsid w:val="00557827"/>
    <w:rPr>
      <w:vertAlign w:val="superscript"/>
    </w:rPr>
  </w:style>
  <w:style w:type="character" w:styleId="Hyperlink">
    <w:name w:val="Hyperlink"/>
    <w:basedOn w:val="Standaardalinea-lettertype"/>
    <w:uiPriority w:val="99"/>
    <w:unhideWhenUsed/>
    <w:rsid w:val="00E6548A"/>
    <w:rPr>
      <w:color w:val="0000FF" w:themeColor="hyperlink"/>
      <w:u w:val="single"/>
    </w:rPr>
  </w:style>
  <w:style w:type="paragraph" w:styleId="Normaalweb">
    <w:name w:val="Normal (Web)"/>
    <w:basedOn w:val="Standaard"/>
    <w:uiPriority w:val="99"/>
    <w:semiHidden/>
    <w:unhideWhenUsed/>
    <w:rsid w:val="006C19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semiHidden/>
    <w:unhideWhenUsed/>
    <w:rsid w:val="00541DA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541DAC"/>
    <w:rPr>
      <w:rFonts w:ascii="Consolas" w:hAnsi="Consolas"/>
      <w:sz w:val="21"/>
      <w:szCs w:val="21"/>
    </w:rPr>
  </w:style>
  <w:style w:type="paragraph" w:customStyle="1" w:styleId="CM1">
    <w:name w:val="CM1"/>
    <w:basedOn w:val="Standaard"/>
    <w:next w:val="Standaard"/>
    <w:uiPriority w:val="99"/>
    <w:rsid w:val="00B975AD"/>
    <w:pPr>
      <w:autoSpaceDE w:val="0"/>
      <w:autoSpaceDN w:val="0"/>
      <w:adjustRightInd w:val="0"/>
      <w:spacing w:after="0" w:line="240" w:lineRule="auto"/>
    </w:pPr>
    <w:rPr>
      <w:rFonts w:ascii="EUAlbertina" w:hAnsi="EUAlbertina"/>
      <w:sz w:val="24"/>
      <w:szCs w:val="24"/>
    </w:rPr>
  </w:style>
  <w:style w:type="paragraph" w:customStyle="1" w:styleId="CM3">
    <w:name w:val="CM3"/>
    <w:basedOn w:val="Standaard"/>
    <w:next w:val="Standaard"/>
    <w:uiPriority w:val="99"/>
    <w:rsid w:val="00B975AD"/>
    <w:pPr>
      <w:autoSpaceDE w:val="0"/>
      <w:autoSpaceDN w:val="0"/>
      <w:adjustRightInd w:val="0"/>
      <w:spacing w:after="0" w:line="240" w:lineRule="auto"/>
    </w:pPr>
    <w:rPr>
      <w:rFonts w:ascii="EUAlbertina" w:hAnsi="EUAlbertina"/>
      <w:sz w:val="24"/>
      <w:szCs w:val="24"/>
    </w:rPr>
  </w:style>
  <w:style w:type="paragraph" w:customStyle="1" w:styleId="CM4">
    <w:name w:val="CM4"/>
    <w:basedOn w:val="Standaard"/>
    <w:next w:val="Standaard"/>
    <w:uiPriority w:val="99"/>
    <w:rsid w:val="00B975AD"/>
    <w:pPr>
      <w:autoSpaceDE w:val="0"/>
      <w:autoSpaceDN w:val="0"/>
      <w:adjustRightInd w:val="0"/>
      <w:spacing w:after="0" w:line="240" w:lineRule="auto"/>
    </w:pPr>
    <w:rPr>
      <w:rFonts w:ascii="EUAlbertina"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61884">
      <w:bodyDiv w:val="1"/>
      <w:marLeft w:val="0"/>
      <w:marRight w:val="0"/>
      <w:marTop w:val="0"/>
      <w:marBottom w:val="0"/>
      <w:divBdr>
        <w:top w:val="none" w:sz="0" w:space="0" w:color="auto"/>
        <w:left w:val="none" w:sz="0" w:space="0" w:color="auto"/>
        <w:bottom w:val="none" w:sz="0" w:space="0" w:color="auto"/>
        <w:right w:val="none" w:sz="0" w:space="0" w:color="auto"/>
      </w:divBdr>
    </w:div>
    <w:div w:id="643195283">
      <w:bodyDiv w:val="1"/>
      <w:marLeft w:val="0"/>
      <w:marRight w:val="0"/>
      <w:marTop w:val="0"/>
      <w:marBottom w:val="0"/>
      <w:divBdr>
        <w:top w:val="none" w:sz="0" w:space="0" w:color="auto"/>
        <w:left w:val="none" w:sz="0" w:space="0" w:color="auto"/>
        <w:bottom w:val="none" w:sz="0" w:space="0" w:color="auto"/>
        <w:right w:val="none" w:sz="0" w:space="0" w:color="auto"/>
      </w:divBdr>
    </w:div>
    <w:div w:id="1483811312">
      <w:bodyDiv w:val="1"/>
      <w:marLeft w:val="0"/>
      <w:marRight w:val="0"/>
      <w:marTop w:val="0"/>
      <w:marBottom w:val="0"/>
      <w:divBdr>
        <w:top w:val="none" w:sz="0" w:space="0" w:color="auto"/>
        <w:left w:val="none" w:sz="0" w:space="0" w:color="auto"/>
        <w:bottom w:val="none" w:sz="0" w:space="0" w:color="auto"/>
        <w:right w:val="none" w:sz="0" w:space="0" w:color="auto"/>
      </w:divBdr>
    </w:div>
    <w:div w:id="1737629597">
      <w:bodyDiv w:val="1"/>
      <w:marLeft w:val="0"/>
      <w:marRight w:val="0"/>
      <w:marTop w:val="0"/>
      <w:marBottom w:val="0"/>
      <w:divBdr>
        <w:top w:val="none" w:sz="0" w:space="0" w:color="auto"/>
        <w:left w:val="none" w:sz="0" w:space="0" w:color="auto"/>
        <w:bottom w:val="none" w:sz="0" w:space="0" w:color="auto"/>
        <w:right w:val="none" w:sz="0" w:space="0" w:color="auto"/>
      </w:divBdr>
    </w:div>
    <w:div w:id="207134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avon.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ucngisd.org/gis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nobanis.org"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orope.org/speciesSearch.do"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97D61-9E3A-428D-8ADA-697953C3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7726</Words>
  <Characters>42494</Characters>
  <Application>Microsoft Office Word</Application>
  <DocSecurity>0</DocSecurity>
  <Lines>354</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Windows-gebruiker</dc:creator>
  <cp:lastModifiedBy>Rients van der Werf</cp:lastModifiedBy>
  <cp:revision>2</cp:revision>
  <cp:lastPrinted>2021-02-27T11:11:00Z</cp:lastPrinted>
  <dcterms:created xsi:type="dcterms:W3CDTF">2026-07-29T14:14:00Z</dcterms:created>
  <dcterms:modified xsi:type="dcterms:W3CDTF">2026-07-29T14:14:00Z</dcterms:modified>
</cp:coreProperties>
</file>